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D0" w:rsidRPr="005C28D0" w:rsidRDefault="005C28D0" w:rsidP="005C28D0">
      <w:pPr>
        <w:bidi w:val="0"/>
        <w:spacing w:before="360" w:after="10" w:line="240" w:lineRule="auto"/>
        <w:outlineLvl w:val="1"/>
        <w:rPr>
          <w:rFonts w:ascii="Tahoma" w:eastAsia="Times New Roman" w:hAnsi="Tahoma" w:cs="Tahoma"/>
          <w:b/>
          <w:bCs/>
          <w:color w:val="336699"/>
          <w:sz w:val="23"/>
          <w:szCs w:val="23"/>
          <w:lang w:val="fr-FR"/>
        </w:rPr>
      </w:pPr>
      <w:bookmarkStart w:id="0" w:name="_GoBack"/>
      <w:r w:rsidRPr="005C28D0">
        <w:rPr>
          <w:rFonts w:ascii="Tahoma" w:eastAsia="Times New Roman" w:hAnsi="Tahoma" w:cs="Tahoma"/>
          <w:b/>
          <w:bCs/>
          <w:color w:val="336699"/>
          <w:sz w:val="23"/>
          <w:szCs w:val="23"/>
          <w:lang w:val="fr-FR"/>
        </w:rPr>
        <w:t>Recyclage Fichiers</w:t>
      </w:r>
      <w:bookmarkEnd w:id="0"/>
      <w:r w:rsidRPr="005C28D0">
        <w:rPr>
          <w:rFonts w:ascii="Tahoma" w:eastAsia="Times New Roman" w:hAnsi="Tahoma" w:cs="Tahoma"/>
          <w:b/>
          <w:bCs/>
          <w:color w:val="336699"/>
          <w:sz w:val="23"/>
          <w:szCs w:val="23"/>
          <w:lang w:val="fr-FR"/>
        </w:rPr>
        <w:t xml:space="preserve">: </w:t>
      </w:r>
    </w:p>
    <w:p w:rsidR="005C28D0" w:rsidRPr="005C28D0" w:rsidRDefault="005C28D0" w:rsidP="005C28D0">
      <w:pPr>
        <w:bidi w:val="0"/>
        <w:spacing w:before="144" w:after="144" w:line="240" w:lineRule="auto"/>
        <w:rPr>
          <w:rFonts w:ascii="Tahoma" w:eastAsia="Times New Roman" w:hAnsi="Tahoma" w:cs="Tahoma"/>
          <w:color w:val="333333"/>
          <w:sz w:val="19"/>
          <w:szCs w:val="19"/>
          <w:lang w:val="fr-FR"/>
        </w:rPr>
      </w:pPr>
      <w:r w:rsidRPr="005C28D0">
        <w:rPr>
          <w:rFonts w:ascii="Tahoma" w:eastAsia="Times New Roman" w:hAnsi="Tahoma" w:cs="Tahoma"/>
          <w:color w:val="333333"/>
          <w:sz w:val="19"/>
          <w:szCs w:val="19"/>
          <w:lang w:val="fr-FR"/>
        </w:rPr>
        <w:t xml:space="preserve">L'opération de recyclage des fichiers est </w:t>
      </w:r>
      <w:proofErr w:type="spellStart"/>
      <w:r w:rsidRPr="005C28D0">
        <w:rPr>
          <w:rFonts w:ascii="Tahoma" w:eastAsia="Times New Roman" w:hAnsi="Tahoma" w:cs="Tahoma"/>
          <w:color w:val="333333"/>
          <w:sz w:val="19"/>
          <w:szCs w:val="19"/>
          <w:lang w:val="fr-FR"/>
        </w:rPr>
        <w:t>utiliée</w:t>
      </w:r>
      <w:proofErr w:type="spellEnd"/>
      <w:r w:rsidRPr="005C28D0">
        <w:rPr>
          <w:rFonts w:ascii="Tahoma" w:eastAsia="Times New Roman" w:hAnsi="Tahoma" w:cs="Tahoma"/>
          <w:color w:val="333333"/>
          <w:sz w:val="19"/>
          <w:szCs w:val="19"/>
          <w:lang w:val="fr-FR"/>
        </w:rPr>
        <w:t xml:space="preserve"> pour enregistrer les données qui sont définis dans l'actuelle années financier et sur les soldes des clients et comptes</w:t>
      </w:r>
      <w:r w:rsidRPr="005C28D0">
        <w:rPr>
          <w:rFonts w:ascii="Tahoma" w:eastAsia="Times New Roman" w:hAnsi="Tahoma" w:cs="Tahoma"/>
          <w:color w:val="333333"/>
          <w:sz w:val="19"/>
          <w:szCs w:val="19"/>
          <w:lang w:val="fr-FR"/>
        </w:rPr>
        <w:br/>
        <w:t xml:space="preserve">et recyclage à la nouvel années ce qui facilite le travail et la relation entre les différents années et on peut à travers le processus de recyclage </w:t>
      </w:r>
      <w:r w:rsidRPr="005C28D0">
        <w:rPr>
          <w:rFonts w:ascii="Tahoma" w:eastAsia="Times New Roman" w:hAnsi="Tahoma" w:cs="Tahoma"/>
          <w:color w:val="333333"/>
          <w:sz w:val="19"/>
          <w:szCs w:val="19"/>
          <w:lang w:val="fr-FR"/>
        </w:rPr>
        <w:br/>
        <w:t xml:space="preserve">contrôler des données à transfert; et faire le processus Backup pour les données avant le processus de recyclage pour conserver sur le fichier; </w:t>
      </w:r>
      <w:r w:rsidRPr="005C28D0">
        <w:rPr>
          <w:rFonts w:ascii="Tahoma" w:eastAsia="Times New Roman" w:hAnsi="Tahoma" w:cs="Tahoma"/>
          <w:color w:val="333333"/>
          <w:sz w:val="19"/>
          <w:szCs w:val="19"/>
          <w:lang w:val="fr-FR"/>
        </w:rPr>
        <w:br/>
        <w:t>alors que, il est possible contrôler de la monnaie le fichier.</w:t>
      </w:r>
    </w:p>
    <w:p w:rsidR="005C28D0" w:rsidRPr="005C28D0" w:rsidRDefault="005C28D0" w:rsidP="005C28D0">
      <w:pPr>
        <w:bidi w:val="0"/>
        <w:spacing w:before="360" w:after="10" w:line="240" w:lineRule="auto"/>
        <w:outlineLvl w:val="1"/>
        <w:rPr>
          <w:rFonts w:ascii="Tahoma" w:eastAsia="Times New Roman" w:hAnsi="Tahoma" w:cs="Tahoma"/>
          <w:b/>
          <w:bCs/>
          <w:color w:val="336699"/>
          <w:sz w:val="23"/>
          <w:szCs w:val="23"/>
          <w:lang w:val="fr-FR"/>
        </w:rPr>
      </w:pPr>
      <w:r w:rsidRPr="005C28D0">
        <w:rPr>
          <w:rFonts w:ascii="Tahoma" w:eastAsia="Times New Roman" w:hAnsi="Tahoma" w:cs="Tahoma" w:hint="cs"/>
          <w:b/>
          <w:bCs/>
          <w:color w:val="336699"/>
          <w:sz w:val="23"/>
          <w:szCs w:val="23"/>
          <w:lang w:val="fr-FR" w:bidi="ar-SY"/>
        </w:rPr>
        <w:t>Cette fenêtre est demandé par:</w:t>
      </w:r>
    </w:p>
    <w:tbl>
      <w:tblPr>
        <w:tblW w:w="42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2738"/>
      </w:tblGrid>
      <w:tr w:rsidR="005C28D0" w:rsidRPr="005C28D0" w:rsidTr="005C28D0">
        <w:trPr>
          <w:tblCellSpacing w:w="15" w:type="dxa"/>
        </w:trPr>
        <w:tc>
          <w:tcPr>
            <w:tcW w:w="1470" w:type="dxa"/>
            <w:shd w:val="clear" w:color="auto" w:fill="EEEEEE"/>
            <w:hideMark/>
          </w:tcPr>
          <w:p w:rsidR="005C28D0" w:rsidRPr="005C28D0" w:rsidRDefault="005C28D0" w:rsidP="005C28D0">
            <w:pPr>
              <w:bidi w:val="0"/>
              <w:spacing w:before="144" w:after="144" w:line="240" w:lineRule="auto"/>
              <w:ind w:left="384" w:right="384"/>
              <w:jc w:val="center"/>
              <w:rPr>
                <w:rFonts w:ascii="Tahoma" w:eastAsia="Times New Roman" w:hAnsi="Tahoma" w:cs="Tahoma"/>
                <w:b/>
                <w:bCs/>
                <w:color w:val="336699"/>
                <w:sz w:val="19"/>
                <w:szCs w:val="19"/>
              </w:rPr>
            </w:pPr>
            <w:proofErr w:type="spellStart"/>
            <w:r w:rsidRPr="005C28D0">
              <w:rPr>
                <w:rFonts w:ascii="Tahoma" w:eastAsia="Times New Roman" w:hAnsi="Tahoma" w:cs="Tahoma"/>
                <w:b/>
                <w:bCs/>
                <w:color w:val="336699"/>
                <w:sz w:val="19"/>
                <w:szCs w:val="19"/>
              </w:rPr>
              <w:t>Outils</w:t>
            </w:r>
            <w:proofErr w:type="spellEnd"/>
          </w:p>
        </w:tc>
        <w:tc>
          <w:tcPr>
            <w:tcW w:w="2693" w:type="dxa"/>
            <w:shd w:val="clear" w:color="auto" w:fill="EEEEEE"/>
            <w:hideMark/>
          </w:tcPr>
          <w:p w:rsidR="005C28D0" w:rsidRPr="005C28D0" w:rsidRDefault="005C28D0" w:rsidP="005C28D0">
            <w:pPr>
              <w:bidi w:val="0"/>
              <w:spacing w:before="144" w:after="144" w:line="240" w:lineRule="auto"/>
              <w:ind w:left="384" w:right="384"/>
              <w:jc w:val="center"/>
              <w:rPr>
                <w:rFonts w:ascii="Tahoma" w:eastAsia="Times New Roman" w:hAnsi="Tahoma" w:cs="Tahoma"/>
                <w:b/>
                <w:bCs/>
                <w:color w:val="336699"/>
                <w:sz w:val="19"/>
                <w:szCs w:val="19"/>
                <w:lang w:bidi="ar-SY"/>
              </w:rPr>
            </w:pPr>
            <w:proofErr w:type="spellStart"/>
            <w:r w:rsidRPr="005C28D0">
              <w:rPr>
                <w:rFonts w:ascii="Tahoma" w:eastAsia="Times New Roman" w:hAnsi="Tahoma" w:cs="Tahoma" w:hint="cs"/>
                <w:b/>
                <w:bCs/>
                <w:color w:val="336699"/>
                <w:sz w:val="19"/>
                <w:szCs w:val="19"/>
                <w:lang w:bidi="ar-SY"/>
              </w:rPr>
              <w:t>Recyclage</w:t>
            </w:r>
            <w:proofErr w:type="spellEnd"/>
            <w:r w:rsidRPr="005C28D0">
              <w:rPr>
                <w:rFonts w:ascii="Tahoma" w:eastAsia="Times New Roman" w:hAnsi="Tahoma" w:cs="Tahoma" w:hint="cs"/>
                <w:b/>
                <w:bCs/>
                <w:color w:val="336699"/>
                <w:sz w:val="19"/>
                <w:szCs w:val="19"/>
                <w:lang w:bidi="ar-SY"/>
              </w:rPr>
              <w:t xml:space="preserve"> </w:t>
            </w:r>
            <w:proofErr w:type="spellStart"/>
            <w:r w:rsidRPr="005C28D0">
              <w:rPr>
                <w:rFonts w:ascii="Tahoma" w:eastAsia="Times New Roman" w:hAnsi="Tahoma" w:cs="Tahoma" w:hint="cs"/>
                <w:b/>
                <w:bCs/>
                <w:color w:val="336699"/>
                <w:sz w:val="19"/>
                <w:szCs w:val="19"/>
                <w:lang w:bidi="ar-SY"/>
              </w:rPr>
              <w:t>Fichiers</w:t>
            </w:r>
            <w:proofErr w:type="spellEnd"/>
          </w:p>
        </w:tc>
      </w:tr>
    </w:tbl>
    <w:p w:rsidR="005C28D0" w:rsidRPr="005C28D0" w:rsidRDefault="005C28D0" w:rsidP="002512CD">
      <w:pPr>
        <w:rPr>
          <w:rtl/>
          <w:lang w:val="fr-FR" w:bidi="ar-LB"/>
        </w:rPr>
      </w:pPr>
    </w:p>
    <w:tbl>
      <w:tblPr>
        <w:tblStyle w:val="TableGrid"/>
        <w:bidiVisual/>
        <w:tblW w:w="0" w:type="auto"/>
        <w:tblInd w:w="1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6"/>
      </w:tblGrid>
      <w:tr w:rsidR="005C28D0" w:rsidTr="005C28D0">
        <w:trPr>
          <w:trHeight w:val="5448"/>
        </w:trPr>
        <w:tc>
          <w:tcPr>
            <w:tcW w:w="7513" w:type="dxa"/>
          </w:tcPr>
          <w:p w:rsidR="005C28D0" w:rsidRDefault="005C28D0" w:rsidP="002512CD">
            <w:pPr>
              <w:rPr>
                <w:rtl/>
                <w:lang w:bidi="ar-LB"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4705350" cy="34385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ANSFERFiles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0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8D0" w:rsidRDefault="005C28D0" w:rsidP="002512CD">
      <w:pPr>
        <w:rPr>
          <w:rtl/>
          <w:lang w:bidi="ar-LB"/>
        </w:rPr>
      </w:pPr>
    </w:p>
    <w:p w:rsidR="005C28D0" w:rsidRPr="005C28D0" w:rsidRDefault="005C28D0" w:rsidP="005C28D0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 w:rsidRPr="005C28D0">
        <w:rPr>
          <w:rFonts w:ascii="Tahoma" w:hAnsi="Tahoma" w:cs="Tahoma"/>
          <w:color w:val="333333"/>
          <w:sz w:val="19"/>
          <w:szCs w:val="19"/>
          <w:lang w:val="fr-FR"/>
        </w:rPr>
        <w:t>Gr</w:t>
      </w: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âce à cette fenêtre, est commencé de </w:t>
      </w:r>
      <w:r w:rsidRPr="005C28D0">
        <w:rPr>
          <w:rFonts w:ascii="Tahoma" w:hAnsi="Tahoma" w:cs="Tahoma"/>
          <w:color w:val="333333"/>
          <w:sz w:val="19"/>
          <w:szCs w:val="19"/>
          <w:lang w:val="fr-FR"/>
        </w:rPr>
        <w:t xml:space="preserve">recyclage </w:t>
      </w: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les balances et comptes dans l'actuelle année aux prochaines années, en attention d'entrer les données en forme </w:t>
      </w:r>
      <w:r>
        <w:rPr>
          <w:rFonts w:ascii="Tahoma" w:hAnsi="Tahoma" w:cs="Tahoma"/>
          <w:color w:val="333333"/>
          <w:sz w:val="19"/>
          <w:szCs w:val="19"/>
          <w:lang w:val="fr-FR"/>
        </w:rPr>
        <w:br/>
        <w:t xml:space="preserve">correcte pendant la financier année, et aussi que le processus de </w:t>
      </w:r>
      <w:r w:rsidRPr="005C28D0">
        <w:rPr>
          <w:rFonts w:ascii="Tahoma" w:hAnsi="Tahoma" w:cs="Tahoma"/>
          <w:color w:val="333333"/>
          <w:sz w:val="19"/>
          <w:szCs w:val="19"/>
          <w:lang w:val="fr-FR"/>
        </w:rPr>
        <w:t xml:space="preserve">recyclage </w:t>
      </w:r>
      <w:r>
        <w:rPr>
          <w:rFonts w:ascii="Tahoma" w:hAnsi="Tahoma" w:cs="Tahoma"/>
          <w:color w:val="333333"/>
          <w:sz w:val="19"/>
          <w:szCs w:val="19"/>
          <w:lang w:val="fr-FR"/>
        </w:rPr>
        <w:t>n'influence  pas sur les processus comptables dans les nouvelles années.</w:t>
      </w:r>
    </w:p>
    <w:p w:rsidR="005C28D0" w:rsidRPr="005C28D0" w:rsidRDefault="005C28D0" w:rsidP="005C28D0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On ne peut pas exécution</w:t>
      </w:r>
      <w:r w:rsidRPr="005C28D0">
        <w:rPr>
          <w:rFonts w:ascii="Tahoma" w:hAnsi="Tahoma" w:cs="Tahoma" w:hint="cs"/>
          <w:color w:val="333333"/>
          <w:sz w:val="19"/>
          <w:szCs w:val="19"/>
          <w:lang w:val="fr-FR" w:bidi="ar-LB"/>
        </w:rPr>
        <w:t xml:space="preserve"> </w:t>
      </w: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le processus de </w:t>
      </w:r>
      <w:r w:rsidRPr="005C28D0">
        <w:rPr>
          <w:rFonts w:ascii="Tahoma" w:hAnsi="Tahoma" w:cs="Tahoma"/>
          <w:color w:val="333333"/>
          <w:sz w:val="19"/>
          <w:szCs w:val="19"/>
          <w:lang w:val="fr-FR"/>
        </w:rPr>
        <w:t xml:space="preserve">recyclage </w:t>
      </w:r>
      <w:r>
        <w:rPr>
          <w:rFonts w:ascii="Tahoma" w:hAnsi="Tahoma" w:cs="Tahoma"/>
          <w:color w:val="333333"/>
          <w:sz w:val="19"/>
          <w:szCs w:val="19"/>
          <w:lang w:val="fr-FR"/>
        </w:rPr>
        <w:t>en cas présence des fautes dans les comptes de l'actuel année</w:t>
      </w:r>
      <w:r w:rsidRPr="005C28D0">
        <w:rPr>
          <w:rFonts w:ascii="Tahoma" w:hAnsi="Tahoma" w:cs="Tahoma" w:hint="cs"/>
          <w:color w:val="333333"/>
          <w:sz w:val="19"/>
          <w:szCs w:val="19"/>
          <w:lang w:val="fr-FR" w:bidi="ar-LB"/>
        </w:rPr>
        <w:t xml:space="preserve"> </w:t>
      </w:r>
      <w:r w:rsidRPr="005C28D0">
        <w:rPr>
          <w:rFonts w:ascii="Tahoma" w:hAnsi="Tahoma" w:cs="Tahoma"/>
          <w:color w:val="333333"/>
          <w:sz w:val="19"/>
          <w:szCs w:val="19"/>
          <w:lang w:val="fr-FR"/>
        </w:rPr>
        <w:t>c</w:t>
      </w:r>
      <w:r>
        <w:rPr>
          <w:rFonts w:ascii="Tahoma" w:hAnsi="Tahoma" w:cs="Tahoma"/>
          <w:color w:val="333333"/>
          <w:sz w:val="19"/>
          <w:szCs w:val="19"/>
          <w:lang w:val="fr-FR"/>
        </w:rPr>
        <w:t>'est pourquoi; il fait attention aux processus et la vérification des prix</w:t>
      </w:r>
    </w:p>
    <w:p w:rsidR="005C28D0" w:rsidRPr="005C28D0" w:rsidRDefault="005C28D0" w:rsidP="005C28D0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Après lire les informations de la fenêtre, en cliquer sur les boutons suivant pour transporter à la fenêtre suivant et le bouton annuler pour revenir à la fenêtre précédent. </w:t>
      </w:r>
      <w:r>
        <w:rPr>
          <w:rFonts w:ascii="Tahoma" w:hAnsi="Tahoma" w:cs="Tahoma"/>
          <w:color w:val="333333"/>
          <w:sz w:val="19"/>
          <w:szCs w:val="19"/>
          <w:lang w:val="fr-FR"/>
        </w:rPr>
        <w:br/>
        <w:t> </w:t>
      </w:r>
    </w:p>
    <w:p w:rsidR="005C28D0" w:rsidRPr="005C28D0" w:rsidRDefault="005C28D0" w:rsidP="005C28D0">
      <w:pPr>
        <w:pStyle w:val="Heading4"/>
        <w:bidi w:val="0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Après cliquer sur le bouton Suivant; une fenêtre apparaît:</w:t>
      </w:r>
    </w:p>
    <w:p w:rsidR="005C28D0" w:rsidRDefault="005C28D0" w:rsidP="005C28D0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 </w:t>
      </w:r>
    </w:p>
    <w:p w:rsidR="005C28D0" w:rsidRPr="005C28D0" w:rsidRDefault="005C28D0" w:rsidP="002512CD">
      <w:pPr>
        <w:rPr>
          <w:rtl/>
          <w:lang w:val="fr-FR"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027CC1" w:rsidTr="00027CC1">
        <w:tc>
          <w:tcPr>
            <w:tcW w:w="8637" w:type="dxa"/>
          </w:tcPr>
          <w:p w:rsidR="00027CC1" w:rsidRDefault="00027CC1" w:rsidP="00027CC1">
            <w:pPr>
              <w:jc w:val="right"/>
              <w:rPr>
                <w:rtl/>
                <w:lang w:bidi="ar-LB"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4791075" cy="34385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RANSFERFiles1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513F" w:rsidRPr="0072513F" w:rsidRDefault="0072513F" w:rsidP="0072513F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Dans cette fenêtre; il y a beaucoup de options pour enregistrer les données, y compris, le processus</w:t>
      </w:r>
      <w:r w:rsidRPr="0072513F">
        <w:rPr>
          <w:rFonts w:ascii="Tahoma" w:hAnsi="Tahoma" w:cs="Tahoma" w:hint="cs"/>
          <w:color w:val="333333"/>
          <w:sz w:val="19"/>
          <w:szCs w:val="19"/>
          <w:lang w:val="fr-FR" w:bidi="ar-LB"/>
        </w:rPr>
        <w:t xml:space="preserve"> </w:t>
      </w:r>
      <w:r w:rsidRPr="0072513F">
        <w:rPr>
          <w:rFonts w:ascii="Tahoma" w:hAnsi="Tahoma" w:cs="Tahoma"/>
          <w:color w:val="333333"/>
          <w:sz w:val="19"/>
          <w:szCs w:val="19"/>
          <w:lang w:val="fr-FR"/>
        </w:rPr>
        <w:t>Ba</w:t>
      </w: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ckup, et pour conserver les données </w:t>
      </w:r>
      <w:r>
        <w:rPr>
          <w:rFonts w:ascii="Tahoma" w:hAnsi="Tahoma" w:cs="Tahoma"/>
          <w:color w:val="333333"/>
          <w:sz w:val="19"/>
          <w:szCs w:val="19"/>
          <w:lang w:val="fr-FR"/>
        </w:rPr>
        <w:br/>
        <w:t>et on profite de cette fenêtre de sauver les données de perdre ou aucun faute depuis commencer le processus et il est nécessaire exécution</w:t>
      </w:r>
      <w:r w:rsidRPr="0072513F">
        <w:rPr>
          <w:rFonts w:ascii="Tahoma" w:hAnsi="Tahoma" w:cs="Tahoma" w:hint="cs"/>
          <w:color w:val="333333"/>
          <w:sz w:val="19"/>
          <w:szCs w:val="19"/>
          <w:lang w:val="fr-FR" w:bidi="ar-LB"/>
        </w:rPr>
        <w:t xml:space="preserve"> </w:t>
      </w:r>
      <w:r>
        <w:rPr>
          <w:rFonts w:ascii="Tahoma" w:hAnsi="Tahoma" w:cs="Tahoma"/>
          <w:color w:val="333333"/>
          <w:sz w:val="19"/>
          <w:szCs w:val="19"/>
          <w:lang w:val="fr-FR"/>
        </w:rPr>
        <w:t>le processus Backup</w:t>
      </w:r>
      <w:r>
        <w:rPr>
          <w:rFonts w:ascii="Tahoma" w:hAnsi="Tahoma" w:cs="Tahoma"/>
          <w:color w:val="333333"/>
          <w:sz w:val="19"/>
          <w:szCs w:val="19"/>
          <w:lang w:val="fr-FR"/>
        </w:rPr>
        <w:br/>
        <w:t>sur Hard Disk et flopy selon le besoin de l'utilisateur; où la fenêtre comprend:</w:t>
      </w:r>
    </w:p>
    <w:p w:rsidR="0072513F" w:rsidRPr="0072513F" w:rsidRDefault="0072513F" w:rsidP="0072513F">
      <w:pPr>
        <w:pStyle w:val="NormalWeb"/>
        <w:numPr>
          <w:ilvl w:val="0"/>
          <w:numId w:val="3"/>
        </w:numPr>
        <w:ind w:left="360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b/>
          <w:bCs/>
          <w:color w:val="333333"/>
          <w:sz w:val="19"/>
          <w:szCs w:val="19"/>
          <w:lang w:val="fr-FR"/>
        </w:rPr>
        <w:t>Backup sur Hard Disk:</w:t>
      </w: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 en activent cette option; est généré backup pour les actuelles données sur Hard disc.</w:t>
      </w:r>
    </w:p>
    <w:p w:rsidR="0072513F" w:rsidRPr="0072513F" w:rsidRDefault="0072513F" w:rsidP="0072513F">
      <w:pPr>
        <w:pStyle w:val="NormalWeb"/>
        <w:numPr>
          <w:ilvl w:val="0"/>
          <w:numId w:val="3"/>
        </w:numPr>
        <w:ind w:left="360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b/>
          <w:bCs/>
          <w:color w:val="333333"/>
          <w:sz w:val="19"/>
          <w:szCs w:val="19"/>
          <w:lang w:val="fr-FR"/>
        </w:rPr>
        <w:t>Backup sur Flopy:</w:t>
      </w: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 En activent cette option; est généré Backup pour les actuelles données sur Flopy.</w:t>
      </w:r>
    </w:p>
    <w:p w:rsidR="0072513F" w:rsidRPr="0072513F" w:rsidRDefault="0072513F" w:rsidP="0072513F">
      <w:pPr>
        <w:pStyle w:val="NormalWeb"/>
        <w:numPr>
          <w:ilvl w:val="0"/>
          <w:numId w:val="3"/>
        </w:numPr>
        <w:ind w:left="360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b/>
          <w:bCs/>
          <w:color w:val="333333"/>
          <w:sz w:val="19"/>
          <w:szCs w:val="19"/>
          <w:lang w:val="fr-FR"/>
        </w:rPr>
        <w:t>Sans Backup:</w:t>
      </w: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 En activent cette option; est transporté au suivant étape de processus de </w:t>
      </w:r>
      <w:r w:rsidRPr="0072513F">
        <w:rPr>
          <w:rFonts w:ascii="Tahoma" w:hAnsi="Tahoma" w:cs="Tahoma"/>
          <w:color w:val="333333"/>
          <w:sz w:val="19"/>
          <w:szCs w:val="19"/>
          <w:lang w:val="fr-FR"/>
        </w:rPr>
        <w:t xml:space="preserve">recyclage </w:t>
      </w:r>
      <w:r>
        <w:rPr>
          <w:rFonts w:ascii="Tahoma" w:hAnsi="Tahoma" w:cs="Tahoma"/>
          <w:color w:val="333333"/>
          <w:sz w:val="19"/>
          <w:szCs w:val="19"/>
          <w:lang w:val="fr-FR"/>
        </w:rPr>
        <w:t>sans le processus Backup pour les données, mais il est bien faire Backup pour les données.</w:t>
      </w:r>
    </w:p>
    <w:p w:rsidR="0072513F" w:rsidRPr="0072513F" w:rsidRDefault="0072513F" w:rsidP="0072513F">
      <w:pPr>
        <w:pStyle w:val="Heading4"/>
        <w:bidi w:val="0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Lorsque vous choisissez le processus Backup; une fenêtre apparaît:</w:t>
      </w:r>
      <w:r w:rsidRPr="0072513F">
        <w:rPr>
          <w:rFonts w:ascii="Tahoma" w:hAnsi="Tahoma" w:cs="Tahoma" w:hint="cs"/>
          <w:color w:val="333333"/>
          <w:sz w:val="19"/>
          <w:szCs w:val="19"/>
          <w:lang w:val="fr-FR" w:bidi="ar-SY"/>
        </w:rPr>
        <w:t> </w:t>
      </w:r>
    </w:p>
    <w:p w:rsidR="005C28D0" w:rsidRDefault="005C28D0" w:rsidP="002512CD">
      <w:pPr>
        <w:rPr>
          <w:rtl/>
          <w:lang w:val="fr-FR"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72513F" w:rsidTr="0072513F">
        <w:tc>
          <w:tcPr>
            <w:tcW w:w="8637" w:type="dxa"/>
          </w:tcPr>
          <w:p w:rsidR="0072513F" w:rsidRDefault="0072513F" w:rsidP="0072513F">
            <w:pPr>
              <w:jc w:val="right"/>
              <w:rPr>
                <w:rtl/>
                <w:lang w:val="fr-FR" w:bidi="ar-LB"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3448050" cy="1390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RANSFERFiles2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353" w:rsidRDefault="00347353" w:rsidP="002512CD">
      <w:pPr>
        <w:rPr>
          <w:rtl/>
          <w:lang w:val="fr-FR" w:bidi="ar-LB"/>
        </w:rPr>
      </w:pPr>
    </w:p>
    <w:p w:rsidR="00347353" w:rsidRDefault="00347353" w:rsidP="002512CD">
      <w:pPr>
        <w:rPr>
          <w:rtl/>
          <w:lang w:val="fr-FR" w:bidi="ar-LB"/>
        </w:rPr>
      </w:pPr>
    </w:p>
    <w:p w:rsidR="00347353" w:rsidRPr="00347353" w:rsidRDefault="00347353" w:rsidP="00347353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lastRenderedPageBreak/>
        <w:t>À travers cette fenêtre, est enregistrée une information pour distinguer Backup et pour faciliter le processus restaurer Backup selon le désir de l'utilisateur.</w:t>
      </w:r>
    </w:p>
    <w:p w:rsidR="00347353" w:rsidRPr="00347353" w:rsidRDefault="00347353" w:rsidP="00347353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En cliquent sur Oui le processus Backup est exécuté avec succès et est transporté au suivant étape.</w:t>
      </w:r>
    </w:p>
    <w:p w:rsidR="00347353" w:rsidRPr="00347353" w:rsidRDefault="00347353" w:rsidP="00347353">
      <w:pPr>
        <w:pStyle w:val="Heading4"/>
        <w:bidi w:val="0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 Après le processus de </w:t>
      </w:r>
      <w:r w:rsidRPr="00347353">
        <w:rPr>
          <w:rFonts w:ascii="Tahoma" w:hAnsi="Tahoma" w:cs="Tahoma"/>
          <w:color w:val="333333"/>
          <w:sz w:val="19"/>
          <w:szCs w:val="19"/>
          <w:lang w:val="fr-FR"/>
        </w:rPr>
        <w:t>recyclage,</w:t>
      </w: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 une fenêtre de transfert des balances apparaît:</w:t>
      </w:r>
    </w:p>
    <w:p w:rsidR="00347353" w:rsidRDefault="00347353" w:rsidP="002512CD">
      <w:pPr>
        <w:rPr>
          <w:rtl/>
          <w:lang w:val="fr-FR"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347353" w:rsidTr="00347353">
        <w:tc>
          <w:tcPr>
            <w:tcW w:w="8637" w:type="dxa"/>
          </w:tcPr>
          <w:p w:rsidR="00347353" w:rsidRDefault="00347353" w:rsidP="00347353">
            <w:pPr>
              <w:jc w:val="right"/>
              <w:rPr>
                <w:rtl/>
                <w:lang w:val="fr-FR" w:bidi="ar-LB"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4791075" cy="34385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RANSFERFiles3.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353" w:rsidRDefault="00347353" w:rsidP="002512CD">
      <w:pPr>
        <w:rPr>
          <w:rtl/>
          <w:lang w:val="fr-FR" w:bidi="ar-LB"/>
        </w:rPr>
      </w:pPr>
    </w:p>
    <w:p w:rsidR="008D487C" w:rsidRDefault="008D487C" w:rsidP="002512CD">
      <w:pPr>
        <w:rPr>
          <w:rtl/>
          <w:lang w:val="fr-FR" w:bidi="ar-LB"/>
        </w:rPr>
      </w:pPr>
    </w:p>
    <w:p w:rsidR="008D487C" w:rsidRPr="008D487C" w:rsidRDefault="008D487C" w:rsidP="008D487C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Cette fenêtre est utilisée pour déterminer le type du processus de </w:t>
      </w:r>
      <w:r w:rsidRPr="008D487C">
        <w:rPr>
          <w:rFonts w:ascii="Tahoma" w:hAnsi="Tahoma" w:cs="Tahoma"/>
          <w:color w:val="333333"/>
          <w:sz w:val="19"/>
          <w:szCs w:val="19"/>
          <w:lang w:val="fr-FR"/>
        </w:rPr>
        <w:t xml:space="preserve">recyclage </w:t>
      </w:r>
      <w:r>
        <w:rPr>
          <w:rFonts w:ascii="Tahoma" w:hAnsi="Tahoma" w:cs="Tahoma"/>
          <w:color w:val="333333"/>
          <w:sz w:val="19"/>
          <w:szCs w:val="19"/>
          <w:lang w:val="fr-FR"/>
        </w:rPr>
        <w:t>et comprend plusieurs options:</w:t>
      </w:r>
    </w:p>
    <w:p w:rsidR="008D487C" w:rsidRPr="008D487C" w:rsidRDefault="008D487C" w:rsidP="008D487C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 w:rsidRPr="008D487C">
        <w:rPr>
          <w:rFonts w:ascii="Tahoma" w:hAnsi="Tahoma" w:cs="Tahoma"/>
          <w:b/>
          <w:bCs/>
          <w:color w:val="333333"/>
          <w:sz w:val="19"/>
          <w:szCs w:val="19"/>
          <w:lang w:val="fr-FR"/>
        </w:rPr>
        <w:t xml:space="preserve">Recyclage </w:t>
      </w:r>
      <w:r>
        <w:rPr>
          <w:rFonts w:ascii="Tahoma" w:hAnsi="Tahoma" w:cs="Tahoma"/>
          <w:b/>
          <w:bCs/>
          <w:color w:val="333333"/>
          <w:sz w:val="19"/>
          <w:szCs w:val="19"/>
          <w:lang w:val="fr-FR"/>
        </w:rPr>
        <w:t>tous fichier:</w:t>
      </w: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 en activent cette option, est exécuté le </w:t>
      </w:r>
      <w:r w:rsidRPr="008D487C">
        <w:rPr>
          <w:rFonts w:ascii="Tahoma" w:hAnsi="Tahoma" w:cs="Tahoma"/>
          <w:color w:val="333333"/>
          <w:sz w:val="19"/>
          <w:szCs w:val="19"/>
          <w:lang w:val="fr-FR"/>
        </w:rPr>
        <w:t xml:space="preserve">recyclage </w:t>
      </w:r>
      <w:r>
        <w:rPr>
          <w:rFonts w:ascii="Tahoma" w:hAnsi="Tahoma" w:cs="Tahoma"/>
          <w:color w:val="333333"/>
          <w:sz w:val="19"/>
          <w:szCs w:val="19"/>
          <w:lang w:val="fr-FR"/>
        </w:rPr>
        <w:t>pour toutes cartes du fichier et les balances des comptes et est créé entrée débutant et facture de première période.</w:t>
      </w:r>
    </w:p>
    <w:p w:rsidR="008D487C" w:rsidRPr="008D487C" w:rsidRDefault="008D487C" w:rsidP="008D487C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b/>
          <w:bCs/>
          <w:color w:val="333333"/>
          <w:sz w:val="19"/>
          <w:szCs w:val="19"/>
          <w:lang w:val="fr-FR"/>
        </w:rPr>
        <w:t>Transporter les cartes et générer  les marchandises de première période:</w:t>
      </w: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 en activant cette option, est transporté les cartes au fichier de nouvelle années sans générer entrée débutant.</w:t>
      </w:r>
    </w:p>
    <w:p w:rsidR="008D487C" w:rsidRPr="008D487C" w:rsidRDefault="008D487C" w:rsidP="008D487C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b/>
          <w:bCs/>
          <w:color w:val="333333"/>
          <w:sz w:val="19"/>
          <w:szCs w:val="19"/>
          <w:lang w:val="fr-FR"/>
        </w:rPr>
        <w:t>Transporter les cartes et générer entré débutent:</w:t>
      </w: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 en activent cette option, est transporté les cartes au fichier de nouvelle années sans générer les marchandises de première période.</w:t>
      </w:r>
    </w:p>
    <w:p w:rsidR="008D487C" w:rsidRPr="008D487C" w:rsidRDefault="008D487C" w:rsidP="008D487C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b/>
          <w:bCs/>
          <w:color w:val="333333"/>
          <w:sz w:val="19"/>
          <w:szCs w:val="19"/>
          <w:lang w:val="fr-FR"/>
        </w:rPr>
        <w:t>Transporter les cartes seulement:</w:t>
      </w: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 en activent cette option, est transporté les cartes au fichier de nouvelle année sans générer entrée débutent et les marchandises de première période.</w:t>
      </w:r>
    </w:p>
    <w:p w:rsidR="008D487C" w:rsidRPr="008D487C" w:rsidRDefault="008D487C" w:rsidP="008D487C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Cliquer sur le bouton Précédent pour revenir à la précédente fenêtre et choisir le suivant pour transporter au suivant étape.</w:t>
      </w:r>
    </w:p>
    <w:p w:rsidR="008D487C" w:rsidRDefault="008D487C" w:rsidP="008D487C">
      <w:pPr>
        <w:pStyle w:val="Heading4"/>
        <w:bidi w:val="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Une fenêtre suivant apparaît:</w:t>
      </w:r>
    </w:p>
    <w:p w:rsidR="008D487C" w:rsidRDefault="008D487C" w:rsidP="002512CD">
      <w:pPr>
        <w:rPr>
          <w:rtl/>
          <w:lang w:val="fr-FR" w:bidi="ar-LB"/>
        </w:rPr>
      </w:pPr>
    </w:p>
    <w:p w:rsidR="008D487C" w:rsidRDefault="008D487C" w:rsidP="002512CD">
      <w:pPr>
        <w:rPr>
          <w:rtl/>
          <w:lang w:val="fr-FR" w:bidi="ar-LB"/>
        </w:rPr>
      </w:pPr>
    </w:p>
    <w:p w:rsidR="008D487C" w:rsidRDefault="008D487C" w:rsidP="002512CD">
      <w:pPr>
        <w:rPr>
          <w:rtl/>
          <w:lang w:val="fr-FR" w:bidi="ar-LB"/>
        </w:rPr>
      </w:pPr>
    </w:p>
    <w:tbl>
      <w:tblPr>
        <w:tblStyle w:val="TableGrid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8D487C" w:rsidTr="00B945CD">
        <w:trPr>
          <w:jc w:val="right"/>
        </w:trPr>
        <w:tc>
          <w:tcPr>
            <w:tcW w:w="8637" w:type="dxa"/>
          </w:tcPr>
          <w:p w:rsidR="008D487C" w:rsidRDefault="00B945CD" w:rsidP="00B945CD">
            <w:pPr>
              <w:jc w:val="right"/>
              <w:rPr>
                <w:rtl/>
                <w:lang w:val="fr-FR" w:bidi="ar-LB"/>
              </w:rPr>
            </w:pPr>
            <w:r>
              <w:rPr>
                <w:rFonts w:hint="cs"/>
                <w:noProof/>
                <w:rtl/>
              </w:rPr>
              <w:lastRenderedPageBreak/>
              <w:drawing>
                <wp:inline distT="0" distB="0" distL="0" distR="0">
                  <wp:extent cx="4791075" cy="34385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RANSFERFiles4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87C" w:rsidRDefault="008D487C" w:rsidP="002512CD">
      <w:pPr>
        <w:rPr>
          <w:rtl/>
          <w:lang w:val="fr-FR" w:bidi="ar-LB"/>
        </w:rPr>
      </w:pPr>
    </w:p>
    <w:p w:rsidR="00C01D08" w:rsidRPr="00C01D08" w:rsidRDefault="00C01D08" w:rsidP="00C01D08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Cette fenêtre est utilisé pour choisir la monnaie du fichier où est déterminé la monnaie des marchandises de première période qui seront généré automatiquement</w:t>
      </w:r>
      <w:r>
        <w:rPr>
          <w:rFonts w:ascii="Tahoma" w:hAnsi="Tahoma" w:cs="Tahoma"/>
          <w:color w:val="333333"/>
          <w:sz w:val="19"/>
          <w:szCs w:val="19"/>
          <w:lang w:val="fr-FR"/>
        </w:rPr>
        <w:br/>
        <w:t xml:space="preserve">après compléter le processus de </w:t>
      </w:r>
      <w:r w:rsidRPr="00C01D08">
        <w:rPr>
          <w:rFonts w:ascii="Tahoma" w:hAnsi="Tahoma" w:cs="Tahoma"/>
          <w:color w:val="333333"/>
          <w:sz w:val="19"/>
          <w:szCs w:val="19"/>
          <w:lang w:val="fr-FR"/>
        </w:rPr>
        <w:t xml:space="preserve">recyclage </w:t>
      </w: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du fichier au financier année suivant et on peut considérer cette monnaie est la monnaie de l'entrée débutent qui est généré automatiquement </w:t>
      </w:r>
      <w:r>
        <w:rPr>
          <w:rFonts w:ascii="Tahoma" w:hAnsi="Tahoma" w:cs="Tahoma"/>
          <w:color w:val="333333"/>
          <w:sz w:val="19"/>
          <w:szCs w:val="19"/>
          <w:lang w:val="fr-FR"/>
        </w:rPr>
        <w:br/>
        <w:t>et on peut déterminer une monnaie est différent d'une monnaie de l'actuel fichier.</w:t>
      </w:r>
    </w:p>
    <w:p w:rsidR="00C01D08" w:rsidRPr="00C01D08" w:rsidRDefault="00C01D08" w:rsidP="00C01D08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Cliquer sur Précédent pour revenir à la précédente fenêtre et cliquer Annuler pour annuler le processus le </w:t>
      </w:r>
      <w:r w:rsidRPr="00C01D08">
        <w:rPr>
          <w:rFonts w:ascii="Tahoma" w:hAnsi="Tahoma" w:cs="Tahoma"/>
          <w:color w:val="333333"/>
          <w:sz w:val="19"/>
          <w:szCs w:val="19"/>
          <w:lang w:val="fr-FR"/>
        </w:rPr>
        <w:t>recyclage.</w:t>
      </w:r>
    </w:p>
    <w:p w:rsidR="00C01D08" w:rsidRPr="00C01D08" w:rsidRDefault="00C01D08" w:rsidP="00C01D08">
      <w:pPr>
        <w:pStyle w:val="Heading4"/>
        <w:bidi w:val="0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En activent sur le bouton Suivant est transporté à la suivant fenêtre:</w:t>
      </w:r>
    </w:p>
    <w:p w:rsidR="00C01D08" w:rsidRDefault="00C01D08" w:rsidP="002512CD">
      <w:pPr>
        <w:rPr>
          <w:rtl/>
          <w:lang w:val="fr-FR"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C01D08" w:rsidTr="00C01D08">
        <w:tc>
          <w:tcPr>
            <w:tcW w:w="8637" w:type="dxa"/>
          </w:tcPr>
          <w:p w:rsidR="00C01D08" w:rsidRDefault="00C01D08" w:rsidP="00C01D08">
            <w:pPr>
              <w:jc w:val="right"/>
              <w:rPr>
                <w:rtl/>
                <w:lang w:val="fr-FR" w:bidi="ar-LB"/>
              </w:rPr>
            </w:pPr>
            <w:r>
              <w:rPr>
                <w:rFonts w:hint="cs"/>
                <w:noProof/>
                <w:rtl/>
              </w:rPr>
              <w:lastRenderedPageBreak/>
              <w:drawing>
                <wp:inline distT="0" distB="0" distL="0" distR="0">
                  <wp:extent cx="4791075" cy="34385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RANSFERFiles5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D08" w:rsidRPr="00C01D08" w:rsidRDefault="00C01D08" w:rsidP="00C01D08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Cette fenêtre est utilisé pour déterminer le moyen de calculer les prix des matériaux qui seront transportés pendant le processus de </w:t>
      </w:r>
      <w:r w:rsidRPr="00C01D08">
        <w:rPr>
          <w:rFonts w:ascii="Tahoma" w:hAnsi="Tahoma" w:cs="Tahoma"/>
          <w:color w:val="333333"/>
          <w:sz w:val="19"/>
          <w:szCs w:val="19"/>
          <w:lang w:val="fr-FR"/>
        </w:rPr>
        <w:t xml:space="preserve">recyclage </w:t>
      </w:r>
      <w:r>
        <w:rPr>
          <w:rFonts w:ascii="Tahoma" w:hAnsi="Tahoma" w:cs="Tahoma"/>
          <w:color w:val="333333"/>
          <w:sz w:val="19"/>
          <w:szCs w:val="19"/>
          <w:lang w:val="fr-FR"/>
        </w:rPr>
        <w:t>c'est à dire, le prix</w:t>
      </w:r>
      <w:r>
        <w:rPr>
          <w:rFonts w:ascii="Tahoma" w:hAnsi="Tahoma" w:cs="Tahoma"/>
          <w:color w:val="333333"/>
          <w:sz w:val="19"/>
          <w:szCs w:val="19"/>
          <w:lang w:val="fr-FR"/>
        </w:rPr>
        <w:br/>
        <w:t>des marchandises de première période dans le nouvel fichier.</w:t>
      </w:r>
    </w:p>
    <w:p w:rsidR="00C01D08" w:rsidRPr="00C01D08" w:rsidRDefault="00C01D08" w:rsidP="00C01D08">
      <w:pPr>
        <w:pStyle w:val="Heading4"/>
        <w:bidi w:val="0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Fenêtre de moyen de calculer les prix comprend:</w:t>
      </w:r>
    </w:p>
    <w:p w:rsidR="00C01D08" w:rsidRPr="00C01D08" w:rsidRDefault="00C01D08" w:rsidP="00C01D08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b/>
          <w:bCs/>
          <w:color w:val="333333"/>
          <w:sz w:val="19"/>
          <w:szCs w:val="19"/>
          <w:lang w:val="fr-FR"/>
        </w:rPr>
        <w:t xml:space="preserve">Prix: </w:t>
      </w:r>
      <w:r>
        <w:rPr>
          <w:rFonts w:ascii="Tahoma" w:hAnsi="Tahoma" w:cs="Tahoma"/>
          <w:color w:val="333333"/>
          <w:sz w:val="19"/>
          <w:szCs w:val="19"/>
          <w:lang w:val="fr-FR"/>
        </w:rPr>
        <w:t>à travers ce prix, est personnalisé le prix des marchandises de première période.</w:t>
      </w:r>
    </w:p>
    <w:p w:rsidR="00C01D08" w:rsidRPr="00C01D08" w:rsidRDefault="00C01D08" w:rsidP="00C01D08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b/>
          <w:bCs/>
          <w:color w:val="333333"/>
          <w:sz w:val="19"/>
          <w:szCs w:val="19"/>
          <w:lang w:val="fr-FR"/>
        </w:rPr>
        <w:t>Méthode de prix:</w:t>
      </w: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 lorsque vous choisissez le prix de coût de liste des prix; est choisi l'un des méthodes de prix dans cette fenêtre.</w:t>
      </w:r>
    </w:p>
    <w:p w:rsidR="00C01D08" w:rsidRPr="00C01D08" w:rsidRDefault="00C01D08" w:rsidP="00C01D08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b/>
          <w:bCs/>
          <w:color w:val="333333"/>
          <w:sz w:val="19"/>
          <w:szCs w:val="19"/>
          <w:lang w:val="fr-FR"/>
        </w:rPr>
        <w:t>Côte le matériel selon l'entrepôt:</w:t>
      </w: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 en activent cette option, est calculé le prix de coûte chaque matériel dans chaque entrepôt.</w:t>
      </w:r>
    </w:p>
    <w:p w:rsidR="00C01D08" w:rsidRPr="00C01D08" w:rsidRDefault="00C01D08" w:rsidP="00C01D08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Détail les types selon les marchandises de première période: en activent cette option, est annulé l'activation de l'option les marchandises de première période.</w:t>
      </w:r>
    </w:p>
    <w:p w:rsidR="00C01D08" w:rsidRPr="00C01D08" w:rsidRDefault="00C01D08" w:rsidP="00C01D08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Cliquer sur Précédent pour revenir à la précédente fenêtre et cliquer Annuler pour annuler le processus le </w:t>
      </w:r>
      <w:r w:rsidRPr="00C01D08">
        <w:rPr>
          <w:rFonts w:ascii="Tahoma" w:hAnsi="Tahoma" w:cs="Tahoma"/>
          <w:color w:val="333333"/>
          <w:sz w:val="19"/>
          <w:szCs w:val="19"/>
          <w:lang w:val="fr-FR"/>
        </w:rPr>
        <w:t>recyclage.</w:t>
      </w:r>
    </w:p>
    <w:p w:rsidR="00C01D08" w:rsidRDefault="00C01D08" w:rsidP="00C01D08">
      <w:pPr>
        <w:pStyle w:val="Heading4"/>
        <w:bidi w:val="0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En activent sur le bouton Suivant est transporté à la suivant fenêtre:</w:t>
      </w:r>
    </w:p>
    <w:p w:rsidR="00C01D08" w:rsidRPr="00C01D08" w:rsidRDefault="00C01D08" w:rsidP="00C01D08">
      <w:pPr>
        <w:bidi w:val="0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C01D08" w:rsidTr="00C01D08">
        <w:tc>
          <w:tcPr>
            <w:tcW w:w="8637" w:type="dxa"/>
          </w:tcPr>
          <w:p w:rsidR="00C01D08" w:rsidRDefault="00C01D08" w:rsidP="00C01D08">
            <w:pPr>
              <w:bidi w:val="0"/>
              <w:jc w:val="both"/>
              <w:rPr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791075" cy="34385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RANSFERFiles6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D08" w:rsidRPr="00C01D08" w:rsidRDefault="00C01D08" w:rsidP="00C01D08">
      <w:pPr>
        <w:bidi w:val="0"/>
        <w:rPr>
          <w:lang w:val="fr-FR"/>
        </w:rPr>
      </w:pP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Cette fenêtre est utilisée pour vérifier mes prix des matériaux et ses quantités et exécuter le processus de vérification des balances des comptes qui sont trouvés dans le fichier.</w:t>
      </w: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 xml:space="preserve">La fenêtre de vérification des soldes: </w:t>
      </w: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Vérifier les balances les matériaux et prix: en activent cette option, est vérifié les quantités des matériaux dans les entrepôts et les prix ces matériaux.</w:t>
      </w: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Vérifier les balances des comptes: en activent cette option, est activé les balances des comptes qui sont trouvés dans le fichier pour imprimer aucun faute.</w:t>
      </w: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Cliquer sur Précédent pour revenir à la </w:t>
      </w:r>
      <w:r>
        <w:rPr>
          <w:rFonts w:ascii="Tahoma" w:hAnsi="Tahoma" w:cs="Tahoma"/>
          <w:color w:val="333333"/>
          <w:sz w:val="19"/>
          <w:szCs w:val="19"/>
          <w:lang w:val="fr-FR" w:bidi="ar-SY"/>
        </w:rPr>
        <w:t>précédente</w:t>
      </w: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 fenêtre et cliquer Annuler pour annuler le processus le </w:t>
      </w:r>
      <w:r w:rsidRPr="00B42FB8">
        <w:rPr>
          <w:rFonts w:ascii="Tahoma" w:hAnsi="Tahoma" w:cs="Tahoma"/>
          <w:color w:val="333333"/>
          <w:sz w:val="19"/>
          <w:szCs w:val="19"/>
          <w:lang w:val="fr-FR" w:bidi="ar-SY"/>
        </w:rPr>
        <w:t>recyclage.</w:t>
      </w:r>
    </w:p>
    <w:p w:rsidR="00B42FB8" w:rsidRPr="00B42FB8" w:rsidRDefault="00B42FB8" w:rsidP="00B42FB8">
      <w:pPr>
        <w:pStyle w:val="Heading4"/>
        <w:bidi w:val="0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En activent sur le bouton Suivant est transporté à la suivant fenêtre:</w:t>
      </w:r>
    </w:p>
    <w:p w:rsidR="00C01D08" w:rsidRDefault="00C01D08" w:rsidP="002512CD">
      <w:pPr>
        <w:rPr>
          <w:rtl/>
          <w:lang w:val="fr-FR"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B42FB8" w:rsidTr="00B42FB8">
        <w:tc>
          <w:tcPr>
            <w:tcW w:w="8637" w:type="dxa"/>
          </w:tcPr>
          <w:p w:rsidR="00B42FB8" w:rsidRDefault="00B42FB8" w:rsidP="00B42FB8">
            <w:pPr>
              <w:jc w:val="right"/>
              <w:rPr>
                <w:rtl/>
                <w:lang w:val="fr-FR" w:bidi="ar-LB"/>
              </w:rPr>
            </w:pPr>
            <w:r>
              <w:rPr>
                <w:rFonts w:hint="cs"/>
                <w:noProof/>
                <w:rtl/>
              </w:rPr>
              <w:lastRenderedPageBreak/>
              <w:drawing>
                <wp:inline distT="0" distB="0" distL="0" distR="0">
                  <wp:extent cx="4791075" cy="34385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RANSFERFiles7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FB8" w:rsidRDefault="00B42FB8" w:rsidP="002512CD">
      <w:pPr>
        <w:rPr>
          <w:rtl/>
          <w:lang w:val="fr-FR" w:bidi="ar-LB"/>
        </w:rPr>
      </w:pP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Cette fenêtre est utilisé pour choisir les comptes a balancé à la nouvelle année et plupart, est balancé les comptes de commerce et les comptes des profits et pertes</w:t>
      </w:r>
      <w:r>
        <w:rPr>
          <w:rFonts w:ascii="Tahoma" w:hAnsi="Tahoma" w:cs="Tahoma"/>
          <w:color w:val="333333"/>
          <w:sz w:val="19"/>
          <w:szCs w:val="19"/>
          <w:lang w:val="fr-FR"/>
        </w:rPr>
        <w:br/>
        <w:t>où dans cette fenêtre, est déterminé tous les comptes que le compte de budget selon le désir de l'utilisateur.</w:t>
      </w: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Cliquer sur Précédent pour revenir à la </w:t>
      </w:r>
      <w:r>
        <w:rPr>
          <w:rFonts w:ascii="Tahoma" w:hAnsi="Tahoma" w:cs="Tahoma"/>
          <w:color w:val="333333"/>
          <w:sz w:val="19"/>
          <w:szCs w:val="19"/>
          <w:lang w:val="fr-FR" w:bidi="ar-SY"/>
        </w:rPr>
        <w:t>précédente</w:t>
      </w: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 fenêtre et cliquer Annuler pour annuler le processus le </w:t>
      </w:r>
      <w:r w:rsidRPr="00B42FB8">
        <w:rPr>
          <w:rFonts w:ascii="Tahoma" w:hAnsi="Tahoma" w:cs="Tahoma"/>
          <w:color w:val="333333"/>
          <w:sz w:val="19"/>
          <w:szCs w:val="19"/>
          <w:lang w:val="fr-FR" w:bidi="ar-SY"/>
        </w:rPr>
        <w:t>recyclage.</w:t>
      </w:r>
    </w:p>
    <w:p w:rsidR="00B42FB8" w:rsidRPr="00B42FB8" w:rsidRDefault="00B42FB8" w:rsidP="00B42FB8">
      <w:pPr>
        <w:pStyle w:val="Heading4"/>
        <w:bidi w:val="0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En activent sur le bouton Suivant est transporté à la suivant fenêtre:</w:t>
      </w:r>
    </w:p>
    <w:p w:rsidR="00B42FB8" w:rsidRDefault="00B42FB8" w:rsidP="002512CD">
      <w:pPr>
        <w:rPr>
          <w:rtl/>
          <w:lang w:val="fr-FR"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B42FB8" w:rsidTr="00B42FB8">
        <w:tc>
          <w:tcPr>
            <w:tcW w:w="8637" w:type="dxa"/>
          </w:tcPr>
          <w:p w:rsidR="00B42FB8" w:rsidRDefault="00B42FB8" w:rsidP="00B42FB8">
            <w:pPr>
              <w:jc w:val="right"/>
              <w:rPr>
                <w:rtl/>
                <w:lang w:val="fr-FR" w:bidi="ar-LB"/>
              </w:rPr>
            </w:pPr>
            <w:r>
              <w:rPr>
                <w:rFonts w:hint="cs"/>
                <w:noProof/>
                <w:rtl/>
              </w:rPr>
              <w:lastRenderedPageBreak/>
              <w:drawing>
                <wp:inline distT="0" distB="0" distL="0" distR="0">
                  <wp:extent cx="4791075" cy="34385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RANSFERFiles8.gi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 w:rsidRPr="00B42FB8">
        <w:rPr>
          <w:rFonts w:ascii="Tahoma" w:hAnsi="Tahoma" w:cs="Tahoma" w:hint="cs"/>
          <w:color w:val="333333"/>
          <w:sz w:val="19"/>
          <w:szCs w:val="19"/>
          <w:lang w:val="fr-FR" w:bidi="ar-SY"/>
        </w:rPr>
        <w:t> </w:t>
      </w: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Cette fenêtre est utilisé pour déterminé le compte de profite et perte dans l'actuel fichier pour transporter le compte de profite et perte à la nouvelle année.</w:t>
      </w: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Cliquer sur Précédent pour revenir à la </w:t>
      </w:r>
      <w:r>
        <w:rPr>
          <w:rFonts w:ascii="Tahoma" w:hAnsi="Tahoma" w:cs="Tahoma"/>
          <w:color w:val="333333"/>
          <w:sz w:val="19"/>
          <w:szCs w:val="19"/>
          <w:lang w:val="fr-FR" w:bidi="ar-SY"/>
        </w:rPr>
        <w:t>précédente</w:t>
      </w: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 fenêtre et cliquer Annuler pour annuler le processus le </w:t>
      </w:r>
      <w:r w:rsidRPr="00B42FB8">
        <w:rPr>
          <w:rFonts w:ascii="Tahoma" w:hAnsi="Tahoma" w:cs="Tahoma"/>
          <w:color w:val="333333"/>
          <w:sz w:val="19"/>
          <w:szCs w:val="19"/>
          <w:lang w:val="fr-FR" w:bidi="ar-SY"/>
        </w:rPr>
        <w:t>recyclage.</w:t>
      </w: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 w:rsidRPr="00B42FB8">
        <w:rPr>
          <w:rFonts w:ascii="Tahoma" w:hAnsi="Tahoma" w:cs="Tahoma" w:hint="cs"/>
          <w:color w:val="333333"/>
          <w:sz w:val="19"/>
          <w:szCs w:val="19"/>
          <w:lang w:val="fr-FR" w:bidi="ar-SY"/>
        </w:rPr>
        <w:t> </w:t>
      </w: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Il apparaît dans cette fenêtre un message alerte à cause de présence les négatives matériaux et ces matériaux seront conservé dans un fichier texte.</w:t>
      </w: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Cliquer sur Précédent pour revenir à la </w:t>
      </w:r>
      <w:r w:rsidR="00B46F04">
        <w:rPr>
          <w:rFonts w:ascii="Tahoma" w:hAnsi="Tahoma" w:cs="Tahoma"/>
          <w:color w:val="333333"/>
          <w:sz w:val="19"/>
          <w:szCs w:val="19"/>
          <w:lang w:val="fr-FR" w:bidi="ar-SY"/>
        </w:rPr>
        <w:t>précédente</w:t>
      </w: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 fenêtre et cliquer Annuler pour annuler le processus le </w:t>
      </w:r>
      <w:r w:rsidR="00B46F04" w:rsidRPr="00B42FB8">
        <w:rPr>
          <w:rFonts w:ascii="Tahoma" w:hAnsi="Tahoma" w:cs="Tahoma"/>
          <w:color w:val="333333"/>
          <w:sz w:val="19"/>
          <w:szCs w:val="19"/>
          <w:lang w:val="fr-FR" w:bidi="ar-SY"/>
        </w:rPr>
        <w:t>recyclage.</w:t>
      </w:r>
    </w:p>
    <w:p w:rsidR="00B42FB8" w:rsidRPr="00B42FB8" w:rsidRDefault="00B42FB8" w:rsidP="00B42FB8">
      <w:pPr>
        <w:pStyle w:val="Heading4"/>
        <w:bidi w:val="0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En activent sur le bouton Suivant est transporté à la suivant fenêtre:</w:t>
      </w:r>
    </w:p>
    <w:p w:rsidR="00B42FB8" w:rsidRDefault="00B42FB8" w:rsidP="002512CD">
      <w:pPr>
        <w:rPr>
          <w:rtl/>
          <w:lang w:val="fr-FR"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B42FB8" w:rsidTr="00B42FB8">
        <w:tc>
          <w:tcPr>
            <w:tcW w:w="8637" w:type="dxa"/>
          </w:tcPr>
          <w:p w:rsidR="00B42FB8" w:rsidRDefault="00B42FB8" w:rsidP="00B42FB8">
            <w:pPr>
              <w:jc w:val="right"/>
              <w:rPr>
                <w:rtl/>
                <w:lang w:val="fr-FR" w:bidi="ar-LB"/>
              </w:rPr>
            </w:pPr>
            <w:r>
              <w:rPr>
                <w:rFonts w:hint="cs"/>
                <w:noProof/>
                <w:rtl/>
              </w:rPr>
              <w:lastRenderedPageBreak/>
              <w:drawing>
                <wp:inline distT="0" distB="0" distL="0" distR="0">
                  <wp:extent cx="4791075" cy="34385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RANSFERFiles10.g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FB8" w:rsidRPr="00B42FB8" w:rsidRDefault="00B42FB8" w:rsidP="00B42FB8">
      <w:pPr>
        <w:bidi w:val="0"/>
        <w:spacing w:before="144" w:after="144" w:line="240" w:lineRule="auto"/>
        <w:rPr>
          <w:rFonts w:ascii="Tahoma" w:eastAsia="Times New Roman" w:hAnsi="Tahoma" w:cs="Tahoma"/>
          <w:color w:val="333333"/>
          <w:sz w:val="19"/>
          <w:szCs w:val="19"/>
          <w:lang w:val="fr-FR"/>
        </w:rPr>
      </w:pPr>
      <w:r w:rsidRPr="00B42FB8">
        <w:rPr>
          <w:rFonts w:ascii="Tahoma" w:eastAsia="Times New Roman" w:hAnsi="Tahoma" w:cs="Tahoma"/>
          <w:color w:val="333333"/>
          <w:sz w:val="19"/>
          <w:szCs w:val="19"/>
          <w:lang w:val="fr-FR"/>
        </w:rPr>
        <w:t>Fenêtre les options de recyclage est utilisées pour contrôler de méthode le processus de recyclage où cette fenêtre comprend:</w:t>
      </w:r>
    </w:p>
    <w:p w:rsidR="00B42FB8" w:rsidRPr="00B42FB8" w:rsidRDefault="00B42FB8" w:rsidP="00B42FB8">
      <w:pPr>
        <w:bidi w:val="0"/>
        <w:spacing w:before="144" w:after="144" w:line="240" w:lineRule="auto"/>
        <w:rPr>
          <w:rFonts w:ascii="Tahoma" w:eastAsia="Times New Roman" w:hAnsi="Tahoma" w:cs="Tahoma"/>
          <w:color w:val="333333"/>
          <w:sz w:val="19"/>
          <w:szCs w:val="19"/>
          <w:lang w:val="fr-FR"/>
        </w:rPr>
      </w:pPr>
      <w:r w:rsidRPr="00B42FB8">
        <w:rPr>
          <w:rFonts w:ascii="Tahoma" w:eastAsia="Times New Roman" w:hAnsi="Tahoma" w:cs="Tahoma"/>
          <w:color w:val="333333"/>
          <w:sz w:val="19"/>
          <w:szCs w:val="19"/>
          <w:lang w:val="fr-FR"/>
        </w:rPr>
        <w:t>Détail les coûte des centre dans l'ouverture entrée: Lorsque vous activez cette option, est balancé les comptes dans l'ouverture entrée dans le nouvel fichier selon les coûtes de centre.</w:t>
      </w:r>
    </w:p>
    <w:p w:rsidR="00B42FB8" w:rsidRPr="00B42FB8" w:rsidRDefault="00B42FB8" w:rsidP="00B42FB8">
      <w:pPr>
        <w:bidi w:val="0"/>
        <w:spacing w:before="144" w:after="144" w:line="240" w:lineRule="auto"/>
        <w:rPr>
          <w:rFonts w:ascii="Tahoma" w:eastAsia="Times New Roman" w:hAnsi="Tahoma" w:cs="Tahoma"/>
          <w:color w:val="333333"/>
          <w:sz w:val="19"/>
          <w:szCs w:val="19"/>
          <w:lang w:val="fr-FR"/>
        </w:rPr>
      </w:pPr>
      <w:r w:rsidRPr="00B42FB8">
        <w:rPr>
          <w:rFonts w:ascii="Tahoma" w:eastAsia="Times New Roman" w:hAnsi="Tahoma" w:cs="Tahoma"/>
          <w:color w:val="333333"/>
          <w:sz w:val="19"/>
          <w:szCs w:val="19"/>
          <w:lang w:val="fr-FR"/>
        </w:rPr>
        <w:t>Détail les coûte de centre dans les marchandises de première période: Lorsque vous activez cette option, est affiché le détail la facture des marchandises de première période dans le nouvel fichier selon les coûte de centre.</w:t>
      </w:r>
    </w:p>
    <w:p w:rsidR="00B42FB8" w:rsidRPr="00B42FB8" w:rsidRDefault="00B42FB8" w:rsidP="00B42FB8">
      <w:pPr>
        <w:bidi w:val="0"/>
        <w:spacing w:before="144" w:after="144" w:line="240" w:lineRule="auto"/>
        <w:rPr>
          <w:rFonts w:ascii="Tahoma" w:eastAsia="Times New Roman" w:hAnsi="Tahoma" w:cs="Tahoma"/>
          <w:color w:val="333333"/>
          <w:sz w:val="19"/>
          <w:szCs w:val="19"/>
          <w:lang w:val="fr-FR"/>
        </w:rPr>
      </w:pPr>
      <w:r w:rsidRPr="00B42FB8">
        <w:rPr>
          <w:rFonts w:ascii="Tahoma" w:eastAsia="Times New Roman" w:hAnsi="Tahoma" w:cs="Tahoma"/>
          <w:color w:val="333333"/>
          <w:sz w:val="19"/>
          <w:szCs w:val="19"/>
          <w:lang w:val="fr-FR"/>
        </w:rPr>
        <w:t>Détail le vendeur dans l'ouverture entrée: Lorsque vous activez cette option, est affiché le détail le balance des comptes dans l'ouverture entrée dans le nouvel fichier selon le vendeur.</w:t>
      </w:r>
    </w:p>
    <w:p w:rsidR="00B42FB8" w:rsidRPr="00B42FB8" w:rsidRDefault="00B42FB8" w:rsidP="00B42FB8">
      <w:pPr>
        <w:bidi w:val="0"/>
        <w:spacing w:before="144" w:after="144" w:line="240" w:lineRule="auto"/>
        <w:rPr>
          <w:rFonts w:ascii="Tahoma" w:eastAsia="Times New Roman" w:hAnsi="Tahoma" w:cs="Tahoma"/>
          <w:color w:val="333333"/>
          <w:sz w:val="19"/>
          <w:szCs w:val="19"/>
          <w:lang w:val="fr-FR"/>
        </w:rPr>
      </w:pPr>
      <w:r w:rsidRPr="00B42FB8">
        <w:rPr>
          <w:rFonts w:ascii="Tahoma" w:eastAsia="Times New Roman" w:hAnsi="Tahoma" w:cs="Tahoma"/>
          <w:color w:val="333333"/>
          <w:sz w:val="19"/>
          <w:szCs w:val="19"/>
          <w:lang w:val="fr-FR"/>
        </w:rPr>
        <w:t> </w:t>
      </w:r>
    </w:p>
    <w:p w:rsidR="00B42FB8" w:rsidRPr="00B42FB8" w:rsidRDefault="00B42FB8" w:rsidP="00B42FB8">
      <w:pPr>
        <w:bidi w:val="0"/>
        <w:spacing w:before="144" w:after="144" w:line="240" w:lineRule="auto"/>
        <w:rPr>
          <w:rFonts w:ascii="Tahoma" w:eastAsia="Times New Roman" w:hAnsi="Tahoma" w:cs="Tahoma"/>
          <w:color w:val="333333"/>
          <w:sz w:val="19"/>
          <w:szCs w:val="19"/>
          <w:lang w:val="fr-FR"/>
        </w:rPr>
      </w:pPr>
      <w:r w:rsidRPr="00B42FB8">
        <w:rPr>
          <w:rFonts w:ascii="Tahoma" w:eastAsia="Times New Roman" w:hAnsi="Tahoma" w:cs="Tahoma"/>
          <w:color w:val="333333"/>
          <w:sz w:val="19"/>
          <w:szCs w:val="19"/>
          <w:lang w:val="fr-FR"/>
        </w:rPr>
        <w:t>Détail le vendeur selon les marchandises dans l'ouverture entrée: Lorsque vous activez cette option, est affiché détail le facture les marchandises de première période dans le nouvel fichier selon le vendeur.</w:t>
      </w:r>
    </w:p>
    <w:p w:rsidR="00B42FB8" w:rsidRPr="00B42FB8" w:rsidRDefault="00B42FB8" w:rsidP="00B42FB8">
      <w:pPr>
        <w:bidi w:val="0"/>
        <w:spacing w:before="144" w:after="144" w:line="240" w:lineRule="auto"/>
        <w:rPr>
          <w:rFonts w:ascii="Tahoma" w:eastAsia="Times New Roman" w:hAnsi="Tahoma" w:cs="Tahoma"/>
          <w:color w:val="333333"/>
          <w:sz w:val="19"/>
          <w:szCs w:val="19"/>
          <w:lang w:val="fr-FR"/>
        </w:rPr>
      </w:pPr>
      <w:r w:rsidRPr="00B42FB8">
        <w:rPr>
          <w:rFonts w:ascii="Tahoma" w:eastAsia="Times New Roman" w:hAnsi="Tahoma" w:cs="Tahoma"/>
          <w:b/>
          <w:bCs/>
          <w:color w:val="333333"/>
          <w:sz w:val="19"/>
          <w:szCs w:val="19"/>
          <w:lang w:val="fr-FR"/>
        </w:rPr>
        <w:t>Utiliser la date d'expiration dans les matériaux:</w:t>
      </w:r>
      <w:r w:rsidRPr="00B42FB8">
        <w:rPr>
          <w:rFonts w:ascii="Tahoma" w:eastAsia="Times New Roman" w:hAnsi="Tahoma" w:cs="Tahoma"/>
          <w:color w:val="333333"/>
          <w:sz w:val="19"/>
          <w:szCs w:val="19"/>
          <w:lang w:val="fr-FR"/>
        </w:rPr>
        <w:t xml:space="preserve"> lorsque vous activez cette option, le processus de recyclage est exécuté selon la date de l'expiration.</w:t>
      </w:r>
    </w:p>
    <w:p w:rsidR="00B42FB8" w:rsidRPr="00B42FB8" w:rsidRDefault="00B42FB8" w:rsidP="00B42FB8">
      <w:pPr>
        <w:bidi w:val="0"/>
        <w:spacing w:before="144" w:after="144" w:line="240" w:lineRule="auto"/>
        <w:rPr>
          <w:rFonts w:ascii="Tahoma" w:eastAsia="Times New Roman" w:hAnsi="Tahoma" w:cs="Tahoma"/>
          <w:color w:val="333333"/>
          <w:sz w:val="19"/>
          <w:szCs w:val="19"/>
          <w:lang w:val="fr-FR"/>
        </w:rPr>
      </w:pPr>
      <w:r w:rsidRPr="00B42FB8">
        <w:rPr>
          <w:rFonts w:ascii="Tahoma" w:eastAsia="Times New Roman" w:hAnsi="Tahoma" w:cs="Tahoma"/>
          <w:color w:val="333333"/>
          <w:sz w:val="19"/>
          <w:szCs w:val="19"/>
          <w:lang w:val="fr-FR"/>
        </w:rPr>
        <w:t xml:space="preserve">Collecter les quantités des matériaux dans les marchandises de première période selon les distances: lorsque vous activez cette option, est collecté les marchandises de première période dans l'actuel fichier selon les distances. </w:t>
      </w:r>
    </w:p>
    <w:p w:rsidR="00B42FB8" w:rsidRPr="00B42FB8" w:rsidRDefault="00B42FB8" w:rsidP="00B42FB8">
      <w:pPr>
        <w:numPr>
          <w:ilvl w:val="0"/>
          <w:numId w:val="4"/>
        </w:numPr>
        <w:bidi w:val="0"/>
        <w:spacing w:before="100" w:beforeAutospacing="1" w:after="168" w:line="240" w:lineRule="auto"/>
        <w:ind w:left="360"/>
        <w:rPr>
          <w:rFonts w:ascii="Tahoma" w:eastAsia="Times New Roman" w:hAnsi="Tahoma" w:cs="Tahoma"/>
          <w:color w:val="333333"/>
          <w:sz w:val="19"/>
          <w:szCs w:val="19"/>
          <w:lang w:val="fr-FR"/>
        </w:rPr>
      </w:pPr>
      <w:r w:rsidRPr="00B42FB8">
        <w:rPr>
          <w:rFonts w:ascii="Tahoma" w:eastAsia="Times New Roman" w:hAnsi="Tahoma" w:cs="Tahoma"/>
          <w:b/>
          <w:bCs/>
          <w:color w:val="333333"/>
          <w:sz w:val="19"/>
          <w:szCs w:val="19"/>
          <w:lang w:val="fr-FR"/>
        </w:rPr>
        <w:t>Dans les fixes actifs,</w:t>
      </w:r>
      <w:r w:rsidRPr="00B42FB8">
        <w:rPr>
          <w:rFonts w:ascii="Tahoma" w:eastAsia="Times New Roman" w:hAnsi="Tahoma" w:cs="Tahoma"/>
          <w:color w:val="333333"/>
          <w:sz w:val="19"/>
          <w:szCs w:val="19"/>
          <w:lang w:val="fr-FR"/>
        </w:rPr>
        <w:t xml:space="preserve"> détaille les sections dans le première période.</w:t>
      </w:r>
    </w:p>
    <w:p w:rsidR="00B42FB8" w:rsidRPr="00B42FB8" w:rsidRDefault="00B42FB8" w:rsidP="00B42FB8">
      <w:pPr>
        <w:numPr>
          <w:ilvl w:val="0"/>
          <w:numId w:val="4"/>
        </w:numPr>
        <w:bidi w:val="0"/>
        <w:spacing w:before="100" w:beforeAutospacing="1" w:after="168" w:line="240" w:lineRule="auto"/>
        <w:ind w:left="360"/>
        <w:rPr>
          <w:rFonts w:ascii="Tahoma" w:eastAsia="Times New Roman" w:hAnsi="Tahoma" w:cs="Tahoma"/>
          <w:color w:val="333333"/>
          <w:sz w:val="19"/>
          <w:szCs w:val="19"/>
          <w:lang w:val="fr-FR"/>
        </w:rPr>
      </w:pPr>
      <w:r w:rsidRPr="00B42FB8">
        <w:rPr>
          <w:rFonts w:ascii="Tahoma" w:eastAsia="Times New Roman" w:hAnsi="Tahoma" w:cs="Tahoma"/>
          <w:b/>
          <w:bCs/>
          <w:color w:val="333333"/>
          <w:sz w:val="19"/>
          <w:szCs w:val="19"/>
          <w:lang w:val="fr-FR"/>
        </w:rPr>
        <w:t>Ne pas recyclage</w:t>
      </w:r>
      <w:r w:rsidRPr="00B42FB8">
        <w:rPr>
          <w:rFonts w:ascii="Tahoma" w:eastAsia="Times New Roman" w:hAnsi="Tahoma" w:cs="Tahoma"/>
          <w:color w:val="333333"/>
          <w:sz w:val="19"/>
          <w:szCs w:val="19"/>
          <w:lang w:val="fr-FR"/>
        </w:rPr>
        <w:t xml:space="preserve">: lorsque vous activez cette option; le processus de recyclage ne pas exécuter de présence les négatifs matériaux. </w:t>
      </w:r>
    </w:p>
    <w:p w:rsidR="00B42FB8" w:rsidRPr="00B42FB8" w:rsidRDefault="00B42FB8" w:rsidP="00B42FB8">
      <w:pPr>
        <w:bidi w:val="0"/>
        <w:spacing w:before="144" w:after="144" w:line="240" w:lineRule="auto"/>
        <w:rPr>
          <w:rFonts w:ascii="Tahoma" w:eastAsia="Times New Roman" w:hAnsi="Tahoma" w:cs="Tahoma"/>
          <w:color w:val="333333"/>
          <w:sz w:val="19"/>
          <w:szCs w:val="19"/>
          <w:lang w:val="fr-FR" w:bidi="ar-SY"/>
        </w:rPr>
      </w:pPr>
      <w:r w:rsidRPr="00B42FB8">
        <w:rPr>
          <w:rFonts w:ascii="Tahoma" w:eastAsia="Times New Roman" w:hAnsi="Tahoma" w:cs="Tahoma" w:hint="cs"/>
          <w:color w:val="333333"/>
          <w:sz w:val="19"/>
          <w:szCs w:val="19"/>
          <w:lang w:val="fr-FR" w:bidi="ar-SY"/>
        </w:rPr>
        <w:t xml:space="preserve">Cliquer sur Précédent pour revenir à la </w:t>
      </w:r>
      <w:r w:rsidRPr="00B42FB8">
        <w:rPr>
          <w:rFonts w:ascii="Tahoma" w:eastAsia="Times New Roman" w:hAnsi="Tahoma" w:cs="Tahoma"/>
          <w:color w:val="333333"/>
          <w:sz w:val="19"/>
          <w:szCs w:val="19"/>
          <w:lang w:val="fr-FR" w:bidi="ar-SY"/>
        </w:rPr>
        <w:t>précédente</w:t>
      </w:r>
      <w:r w:rsidRPr="00B42FB8">
        <w:rPr>
          <w:rFonts w:ascii="Tahoma" w:eastAsia="Times New Roman" w:hAnsi="Tahoma" w:cs="Tahoma" w:hint="cs"/>
          <w:color w:val="333333"/>
          <w:sz w:val="19"/>
          <w:szCs w:val="19"/>
          <w:lang w:val="fr-FR" w:bidi="ar-SY"/>
        </w:rPr>
        <w:t xml:space="preserve"> fenêtre et cliquer Annuler pour annuler le processus le </w:t>
      </w:r>
      <w:r w:rsidRPr="00B42FB8">
        <w:rPr>
          <w:rFonts w:ascii="Tahoma" w:eastAsia="Times New Roman" w:hAnsi="Tahoma" w:cs="Tahoma"/>
          <w:color w:val="333333"/>
          <w:sz w:val="19"/>
          <w:szCs w:val="19"/>
          <w:lang w:val="fr-FR" w:bidi="ar-SY"/>
        </w:rPr>
        <w:t>recyclage.</w:t>
      </w:r>
    </w:p>
    <w:p w:rsidR="00B42FB8" w:rsidRPr="00B42FB8" w:rsidRDefault="00B42FB8" w:rsidP="00B42FB8">
      <w:pPr>
        <w:bidi w:val="0"/>
        <w:spacing w:before="144" w:after="144" w:line="240" w:lineRule="auto"/>
        <w:rPr>
          <w:rFonts w:ascii="Tahoma" w:eastAsia="Times New Roman" w:hAnsi="Tahoma" w:cs="Tahoma"/>
          <w:color w:val="333333"/>
          <w:sz w:val="19"/>
          <w:szCs w:val="19"/>
          <w:lang w:val="fr-FR" w:bidi="ar-SY"/>
        </w:rPr>
      </w:pPr>
      <w:r w:rsidRPr="00B42FB8">
        <w:rPr>
          <w:rFonts w:ascii="Tahoma" w:eastAsia="Times New Roman" w:hAnsi="Tahoma" w:cs="Tahoma" w:hint="cs"/>
          <w:color w:val="333333"/>
          <w:sz w:val="19"/>
          <w:szCs w:val="19"/>
          <w:lang w:val="fr-FR" w:bidi="ar-SY"/>
        </w:rPr>
        <w:t>En activent sur le bouton Suivant est transporté à la suivant fenêtre:</w:t>
      </w:r>
    </w:p>
    <w:p w:rsidR="00B42FB8" w:rsidRDefault="00B42FB8" w:rsidP="002512CD">
      <w:pPr>
        <w:rPr>
          <w:rtl/>
          <w:lang w:val="fr-FR"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B42FB8" w:rsidTr="00B42FB8">
        <w:tc>
          <w:tcPr>
            <w:tcW w:w="8637" w:type="dxa"/>
          </w:tcPr>
          <w:p w:rsidR="00B42FB8" w:rsidRDefault="00B42FB8" w:rsidP="00B42FB8">
            <w:pPr>
              <w:jc w:val="right"/>
              <w:rPr>
                <w:rtl/>
                <w:lang w:val="fr-FR" w:bidi="ar-LB"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4791075" cy="34385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RANSFERFiles11.g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Cette fenêtre est utilisée pour déterminer des spécifiques cartes pour transporter à la nouvelle année.</w:t>
      </w: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Cliquer sur Précédent pour revenir à la </w:t>
      </w:r>
      <w:r>
        <w:rPr>
          <w:rFonts w:ascii="Tahoma" w:hAnsi="Tahoma" w:cs="Tahoma"/>
          <w:color w:val="333333"/>
          <w:sz w:val="19"/>
          <w:szCs w:val="19"/>
          <w:lang w:val="fr-FR" w:bidi="ar-SY"/>
        </w:rPr>
        <w:t>précédente</w:t>
      </w: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 fenêtre et cliquer Annuler pour annuler le processus le </w:t>
      </w:r>
      <w:r w:rsidRPr="00B42FB8">
        <w:rPr>
          <w:rFonts w:ascii="Tahoma" w:hAnsi="Tahoma" w:cs="Tahoma"/>
          <w:color w:val="333333"/>
          <w:sz w:val="19"/>
          <w:szCs w:val="19"/>
          <w:lang w:val="fr-FR" w:bidi="ar-SY"/>
        </w:rPr>
        <w:t>recyclage.</w:t>
      </w: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En activent sur le bouton Suivant est transporté à la suivant fenêtre:</w:t>
      </w: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 w:rsidRPr="00B42FB8">
        <w:rPr>
          <w:rFonts w:ascii="Tahoma" w:hAnsi="Tahoma" w:cs="Tahoma" w:hint="cs"/>
          <w:color w:val="333333"/>
          <w:sz w:val="19"/>
          <w:szCs w:val="19"/>
          <w:lang w:val="fr-FR" w:bidi="ar-SY"/>
        </w:rPr>
        <w:t> </w:t>
      </w:r>
    </w:p>
    <w:p w:rsidR="00B42FB8" w:rsidRDefault="00B42FB8" w:rsidP="002512CD">
      <w:pPr>
        <w:rPr>
          <w:rtl/>
          <w:lang w:val="fr-FR"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B42FB8" w:rsidTr="00B42FB8">
        <w:tc>
          <w:tcPr>
            <w:tcW w:w="8637" w:type="dxa"/>
          </w:tcPr>
          <w:p w:rsidR="00B42FB8" w:rsidRDefault="00B42FB8" w:rsidP="00B42FB8">
            <w:pPr>
              <w:jc w:val="right"/>
              <w:rPr>
                <w:rtl/>
                <w:lang w:val="fr-FR" w:bidi="ar-LB"/>
              </w:rPr>
            </w:pPr>
            <w:r>
              <w:rPr>
                <w:rFonts w:hint="cs"/>
                <w:noProof/>
                <w:rtl/>
              </w:rPr>
              <w:lastRenderedPageBreak/>
              <w:drawing>
                <wp:inline distT="0" distB="0" distL="0" distR="0">
                  <wp:extent cx="4791075" cy="34385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RANSFERFiles12.gi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FB8" w:rsidRDefault="00B42FB8" w:rsidP="002512CD">
      <w:pPr>
        <w:rPr>
          <w:rtl/>
          <w:lang w:val="fr-FR" w:bidi="ar-LB"/>
        </w:rPr>
      </w:pPr>
    </w:p>
    <w:p w:rsidR="00B42FB8" w:rsidRDefault="00B42FB8" w:rsidP="002512CD">
      <w:pPr>
        <w:rPr>
          <w:rtl/>
          <w:lang w:val="fr-FR" w:bidi="ar-LB"/>
        </w:rPr>
      </w:pP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Cette fenêtre est utilisé pour aperçu les comptes de stock de premier période et l'entrepôt qui est relié avec le balance.</w:t>
      </w: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Cliquer sur Précédent pour revenir à la </w:t>
      </w:r>
      <w:r>
        <w:rPr>
          <w:rFonts w:ascii="Tahoma" w:hAnsi="Tahoma" w:cs="Tahoma"/>
          <w:color w:val="333333"/>
          <w:sz w:val="19"/>
          <w:szCs w:val="19"/>
          <w:lang w:val="fr-FR" w:bidi="ar-SY"/>
        </w:rPr>
        <w:t>précédente</w:t>
      </w: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 fenêtre et cliquer Annuler pour annuler le processus le </w:t>
      </w:r>
      <w:r w:rsidRPr="00B42FB8">
        <w:rPr>
          <w:rFonts w:ascii="Tahoma" w:hAnsi="Tahoma" w:cs="Tahoma"/>
          <w:color w:val="333333"/>
          <w:sz w:val="19"/>
          <w:szCs w:val="19"/>
          <w:lang w:val="fr-FR" w:bidi="ar-SY"/>
        </w:rPr>
        <w:t>recyclage.</w:t>
      </w: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En activent sur le bouton Suivant est transporté à la suivant fenêtre:</w:t>
      </w:r>
    </w:p>
    <w:p w:rsidR="00B42FB8" w:rsidRPr="00B42FB8" w:rsidRDefault="00B42FB8" w:rsidP="002512CD">
      <w:pPr>
        <w:rPr>
          <w:rtl/>
          <w:lang w:val="fr-FR" w:bidi="ar-LB"/>
        </w:rPr>
      </w:pPr>
    </w:p>
    <w:p w:rsidR="00B42FB8" w:rsidRDefault="00B42FB8" w:rsidP="002512CD">
      <w:pPr>
        <w:rPr>
          <w:rtl/>
          <w:lang w:val="fr-FR"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B42FB8" w:rsidTr="00B42FB8">
        <w:tc>
          <w:tcPr>
            <w:tcW w:w="8637" w:type="dxa"/>
          </w:tcPr>
          <w:p w:rsidR="00B42FB8" w:rsidRDefault="00B42FB8" w:rsidP="00B42FB8">
            <w:pPr>
              <w:jc w:val="right"/>
              <w:rPr>
                <w:rtl/>
                <w:lang w:val="fr-FR" w:bidi="ar-LB"/>
              </w:rPr>
            </w:pPr>
            <w:r>
              <w:rPr>
                <w:rFonts w:hint="cs"/>
                <w:noProof/>
                <w:rtl/>
              </w:rPr>
              <w:lastRenderedPageBreak/>
              <w:drawing>
                <wp:inline distT="0" distB="0" distL="0" distR="0">
                  <wp:extent cx="4791075" cy="34385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RANSFERFiles13.gi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color w:val="333333"/>
          <w:sz w:val="19"/>
          <w:szCs w:val="19"/>
          <w:lang w:val="fr-FR"/>
        </w:rPr>
        <w:t>Cette fenêtre est utilisé pour déterminer un nom est spécial de nouvel fichier selon le désir de l'utilisateur et il est possible d'être (le nom de l'entreprises...etc.).</w:t>
      </w: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Cliquer sur Précédent pour revenir à la </w:t>
      </w:r>
      <w:r>
        <w:rPr>
          <w:rFonts w:ascii="Tahoma" w:hAnsi="Tahoma" w:cs="Tahoma"/>
          <w:color w:val="333333"/>
          <w:sz w:val="19"/>
          <w:szCs w:val="19"/>
          <w:lang w:val="fr-FR" w:bidi="ar-SY"/>
        </w:rPr>
        <w:t>précédente</w:t>
      </w: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 fenêtre et cliquer Annuler pour annuler le processus le </w:t>
      </w:r>
      <w:r w:rsidRPr="00B42FB8">
        <w:rPr>
          <w:rFonts w:ascii="Tahoma" w:hAnsi="Tahoma" w:cs="Tahoma"/>
          <w:color w:val="333333"/>
          <w:sz w:val="19"/>
          <w:szCs w:val="19"/>
          <w:lang w:val="fr-FR" w:bidi="ar-SY"/>
        </w:rPr>
        <w:t>recyclage.</w:t>
      </w: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En activent sur le bouton Suivant est transporté à la suivant fenêtre:</w:t>
      </w:r>
    </w:p>
    <w:p w:rsidR="00B42FB8" w:rsidRDefault="00B42FB8" w:rsidP="002512CD">
      <w:pPr>
        <w:rPr>
          <w:rtl/>
          <w:lang w:val="fr-FR"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B42FB8" w:rsidTr="00B42FB8">
        <w:tc>
          <w:tcPr>
            <w:tcW w:w="8637" w:type="dxa"/>
          </w:tcPr>
          <w:p w:rsidR="00B42FB8" w:rsidRDefault="00B42FB8" w:rsidP="00B42FB8">
            <w:pPr>
              <w:jc w:val="right"/>
              <w:rPr>
                <w:rtl/>
                <w:lang w:val="fr-FR" w:bidi="ar-LB"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4791075" cy="34385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RANSFERFiles14.gif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/>
        </w:rPr>
      </w:pPr>
      <w:r>
        <w:rPr>
          <w:rFonts w:ascii="Tahoma" w:hAnsi="Tahoma" w:cs="Tahoma"/>
          <w:b/>
          <w:bCs/>
          <w:color w:val="333333"/>
          <w:sz w:val="19"/>
          <w:szCs w:val="19"/>
          <w:lang w:val="fr-FR"/>
        </w:rPr>
        <w:lastRenderedPageBreak/>
        <w:t>Dans cette boîte apparaît plusieurs boîtes:</w:t>
      </w: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 w:rsidRPr="00B42FB8">
        <w:rPr>
          <w:rFonts w:ascii="Tahoma" w:hAnsi="Tahoma" w:cs="Tahoma" w:hint="cs"/>
          <w:b/>
          <w:bCs/>
          <w:color w:val="333333"/>
          <w:sz w:val="19"/>
          <w:szCs w:val="19"/>
          <w:lang w:val="fr-FR" w:bidi="ar-SY"/>
        </w:rPr>
        <w:t>SQL Server: </w:t>
      </w:r>
      <w:r w:rsidRPr="00B42FB8"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sélectionnez dans cette boîte un programme basé sur le serveur au nom selon le nom du serveur qui a été spécifié lors de l'installation de SQL dans l'ordinateur (ces paramètres associés avec </w:t>
      </w:r>
      <w:r w:rsidRPr="00B42FB8">
        <w:rPr>
          <w:rFonts w:ascii="Tahoma" w:hAnsi="Tahoma" w:cs="Tahoma"/>
          <w:color w:val="333333"/>
          <w:sz w:val="19"/>
          <w:szCs w:val="19"/>
          <w:lang w:val="fr-FR" w:bidi="ar-SY"/>
        </w:rPr>
        <w:t>le paramètre</w:t>
      </w:r>
      <w:r w:rsidRPr="00B42FB8"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 d'installation du programme SQL).</w:t>
      </w:r>
    </w:p>
    <w:p w:rsidR="00B42FB8" w:rsidRP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 w:rsidRPr="00B42FB8">
        <w:rPr>
          <w:rFonts w:ascii="Tahoma" w:hAnsi="Tahoma" w:cs="Tahoma" w:hint="cs"/>
          <w:b/>
          <w:bCs/>
          <w:color w:val="333333"/>
          <w:sz w:val="19"/>
          <w:szCs w:val="19"/>
          <w:lang w:val="fr-FR" w:bidi="ar-SY"/>
        </w:rPr>
        <w:t> Windows authentification:</w:t>
      </w:r>
      <w:r w:rsidRPr="00B42FB8"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 Cette boîte est activée dans le cas d'écrit pendant l'installation du programme (A été activé cette option si l'ordinateur fonctionne comme un local peut être contacté via le réseau).</w:t>
      </w:r>
    </w:p>
    <w:p w:rsid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 w:rsidRPr="00B42FB8">
        <w:rPr>
          <w:rFonts w:ascii="Tahoma" w:hAnsi="Tahoma" w:cs="Tahoma" w:hint="cs"/>
          <w:b/>
          <w:bCs/>
          <w:color w:val="333333"/>
          <w:sz w:val="19"/>
          <w:szCs w:val="19"/>
          <w:lang w:val="fr-FR" w:bidi="ar-SY"/>
        </w:rPr>
        <w:t>Utilisateur SQL:</w:t>
      </w:r>
      <w:r w:rsidRPr="00B42FB8"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 sélectionnez dans </w:t>
      </w: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cette boîte </w:t>
      </w:r>
      <w:r w:rsidRPr="00B42FB8"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le nom d'utilisateur (ces paramètres associés à l'installation du programme paramètres SQL où cette option est activée dans le cas de la nécessité d'utiliser </w:t>
      </w: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cet ordinateur tels que</w:t>
      </w:r>
    </w:p>
    <w:p w:rsid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 </w:t>
      </w:r>
      <w:r>
        <w:rPr>
          <w:rFonts w:ascii="Tahoma" w:hAnsi="Tahoma" w:cs="Tahoma"/>
          <w:color w:val="333333"/>
          <w:sz w:val="19"/>
          <w:szCs w:val="19"/>
          <w:lang w:val="fr-FR" w:bidi="ar-SY"/>
        </w:rPr>
        <w:t>Server</w:t>
      </w: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 </w:t>
      </w:r>
      <w:r w:rsidRPr="00B42FB8">
        <w:rPr>
          <w:rFonts w:ascii="Tahoma" w:hAnsi="Tahoma" w:cs="Tahoma" w:hint="cs"/>
          <w:color w:val="333333"/>
          <w:sz w:val="19"/>
          <w:szCs w:val="19"/>
          <w:lang w:val="fr-FR" w:bidi="ar-SY"/>
        </w:rPr>
        <w:t>peut le contacter pour plusieurs appareils).</w:t>
      </w:r>
    </w:p>
    <w:p w:rsid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 w:rsidRPr="00B42FB8">
        <w:rPr>
          <w:rFonts w:ascii="Tahoma" w:hAnsi="Tahoma" w:cs="Tahoma" w:hint="cs"/>
          <w:b/>
          <w:bCs/>
          <w:color w:val="333333"/>
          <w:sz w:val="19"/>
          <w:szCs w:val="19"/>
          <w:lang w:val="fr-FR" w:bidi="ar-SY"/>
        </w:rPr>
        <w:t>Mot de passe:</w:t>
      </w:r>
      <w:r w:rsidRPr="00B42FB8"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 sélectionnez dans cette boîte le mot de passe dans le cas </w:t>
      </w:r>
      <w:r w:rsidRPr="00B42FB8">
        <w:rPr>
          <w:rFonts w:ascii="Tahoma" w:hAnsi="Tahoma" w:cs="Tahoma"/>
          <w:color w:val="333333"/>
          <w:sz w:val="19"/>
          <w:szCs w:val="19"/>
          <w:lang w:val="fr-FR" w:bidi="ar-SY"/>
        </w:rPr>
        <w:t>a</w:t>
      </w:r>
      <w:r w:rsidRPr="00B42FB8"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 été écrites lors de l'installation du programme SQL.</w:t>
      </w:r>
    </w:p>
    <w:p w:rsid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Cliquer sur Précédent pour revenir à la </w:t>
      </w:r>
      <w:r>
        <w:rPr>
          <w:rFonts w:ascii="Tahoma" w:hAnsi="Tahoma" w:cs="Tahoma"/>
          <w:color w:val="333333"/>
          <w:sz w:val="19"/>
          <w:szCs w:val="19"/>
          <w:lang w:val="fr-FR" w:bidi="ar-SY"/>
        </w:rPr>
        <w:t>précédente</w:t>
      </w: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 fenêtre et cliquer Annuler pour annuler le processus le </w:t>
      </w:r>
      <w:r w:rsidRPr="00B42FB8">
        <w:rPr>
          <w:rFonts w:ascii="Tahoma" w:hAnsi="Tahoma" w:cs="Tahoma"/>
          <w:color w:val="333333"/>
          <w:sz w:val="19"/>
          <w:szCs w:val="19"/>
          <w:lang w:val="fr-FR" w:bidi="ar-SY"/>
        </w:rPr>
        <w:t>recyclage.</w:t>
      </w:r>
    </w:p>
    <w:p w:rsidR="00B42FB8" w:rsidRDefault="00B42FB8" w:rsidP="00B42FB8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En activent sur le bouton Suivant est transporté à la suivant fenêtre: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B42FB8" w:rsidTr="001E62AC">
        <w:tc>
          <w:tcPr>
            <w:tcW w:w="8637" w:type="dxa"/>
          </w:tcPr>
          <w:p w:rsidR="00B42FB8" w:rsidRDefault="00B42FB8" w:rsidP="001E62AC">
            <w:pPr>
              <w:jc w:val="right"/>
              <w:rPr>
                <w:rtl/>
                <w:lang w:val="fr-FR" w:bidi="ar-LB"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4791075" cy="34385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RANSFERFiles15.gif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FB8" w:rsidRDefault="00B42FB8" w:rsidP="002512CD">
      <w:pPr>
        <w:rPr>
          <w:rtl/>
          <w:lang w:val="fr-FR" w:bidi="ar-LB"/>
        </w:rPr>
      </w:pPr>
    </w:p>
    <w:p w:rsidR="001E62AC" w:rsidRDefault="001E62AC" w:rsidP="001E62AC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Cette fenêtre est utilisé pour renommer la données de base à condition d'être ne pas répéter.</w:t>
      </w:r>
    </w:p>
    <w:p w:rsidR="001E62AC" w:rsidRPr="001E62AC" w:rsidRDefault="001E62AC" w:rsidP="001E62AC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 w:rsidRPr="001E62AC"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Cliquer sur Précédent pour revenir à la </w:t>
      </w:r>
      <w:r w:rsidRPr="001E62AC">
        <w:rPr>
          <w:rFonts w:ascii="Tahoma" w:hAnsi="Tahoma" w:cs="Tahoma"/>
          <w:color w:val="333333"/>
          <w:sz w:val="19"/>
          <w:szCs w:val="19"/>
          <w:lang w:val="fr-FR" w:bidi="ar-SY"/>
        </w:rPr>
        <w:t>précédente</w:t>
      </w:r>
      <w:r w:rsidRPr="001E62AC"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 fenêtre et cliquer Annuler pour annuler le processus le </w:t>
      </w:r>
      <w:r w:rsidRPr="001E62AC">
        <w:rPr>
          <w:rFonts w:ascii="Tahoma" w:hAnsi="Tahoma" w:cs="Tahoma"/>
          <w:color w:val="333333"/>
          <w:sz w:val="19"/>
          <w:szCs w:val="19"/>
          <w:lang w:val="fr-FR" w:bidi="ar-SY"/>
        </w:rPr>
        <w:t>recyclage.</w:t>
      </w:r>
    </w:p>
    <w:p w:rsidR="001E62AC" w:rsidRPr="001E62AC" w:rsidRDefault="001E62AC" w:rsidP="001E62AC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 w:rsidRPr="001E62AC">
        <w:rPr>
          <w:rFonts w:ascii="Tahoma" w:hAnsi="Tahoma" w:cs="Tahoma" w:hint="cs"/>
          <w:color w:val="333333"/>
          <w:sz w:val="19"/>
          <w:szCs w:val="19"/>
          <w:lang w:val="fr-FR" w:bidi="ar-SY"/>
        </w:rPr>
        <w:t>En activent sur le bouton Suivant est transporté à la suivant fenêtre: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1E62AC" w:rsidTr="001E62AC">
        <w:tc>
          <w:tcPr>
            <w:tcW w:w="8637" w:type="dxa"/>
          </w:tcPr>
          <w:p w:rsidR="001E62AC" w:rsidRDefault="001E62AC" w:rsidP="001E62AC">
            <w:pPr>
              <w:jc w:val="right"/>
              <w:rPr>
                <w:rtl/>
                <w:lang w:val="fr-FR" w:bidi="ar-LB"/>
              </w:rPr>
            </w:pPr>
            <w:r>
              <w:rPr>
                <w:rFonts w:hint="cs"/>
                <w:noProof/>
                <w:rtl/>
              </w:rPr>
              <w:lastRenderedPageBreak/>
              <w:drawing>
                <wp:inline distT="0" distB="0" distL="0" distR="0">
                  <wp:extent cx="4791075" cy="34385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RANSFERFiles16.gif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2AC" w:rsidRPr="001E62AC" w:rsidRDefault="001E62AC" w:rsidP="001E62AC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 w:rsidRPr="001E62AC">
        <w:rPr>
          <w:rFonts w:ascii="Tahoma" w:hAnsi="Tahoma" w:cs="Tahoma" w:hint="cs"/>
          <w:color w:val="333333"/>
          <w:sz w:val="19"/>
          <w:szCs w:val="19"/>
          <w:lang w:val="fr-FR" w:bidi="ar-SY"/>
        </w:rPr>
        <w:t>Cette fenêtre est utilisé pour déterminer le début de période et le début les opérations comptables dans l'entreprise</w:t>
      </w:r>
      <w:r w:rsidRPr="001E62AC">
        <w:rPr>
          <w:rFonts w:ascii="Tahoma" w:hAnsi="Tahoma" w:cs="Tahoma" w:hint="cs"/>
          <w:color w:val="333333"/>
          <w:sz w:val="19"/>
          <w:szCs w:val="19"/>
          <w:lang w:val="fr-FR" w:bidi="ar-SY"/>
        </w:rPr>
        <w:br/>
        <w:t>il impossible d'être la date de début est une date avant l'actuel date.</w:t>
      </w:r>
    </w:p>
    <w:p w:rsidR="001E62AC" w:rsidRPr="001E62AC" w:rsidRDefault="001E62AC" w:rsidP="001E62AC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 w:rsidRPr="001E62AC"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Vous ne pouvez pas ajouter une facture ou entrée avant la date de </w:t>
      </w:r>
      <w:r w:rsidRPr="001E62AC">
        <w:rPr>
          <w:rFonts w:ascii="Tahoma" w:hAnsi="Tahoma" w:cs="Tahoma"/>
          <w:color w:val="333333"/>
          <w:sz w:val="19"/>
          <w:szCs w:val="19"/>
          <w:lang w:val="fr-FR" w:bidi="ar-SY"/>
        </w:rPr>
        <w:t>début</w:t>
      </w:r>
      <w:r w:rsidRPr="001E62AC"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 de période ou après la fin de période</w:t>
      </w:r>
    </w:p>
    <w:p w:rsidR="001E62AC" w:rsidRPr="001E62AC" w:rsidRDefault="001E62AC" w:rsidP="001E62AC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 w:rsidRPr="001E62AC">
        <w:rPr>
          <w:rFonts w:ascii="Tahoma" w:hAnsi="Tahoma" w:cs="Tahoma"/>
          <w:color w:val="333333"/>
          <w:sz w:val="19"/>
          <w:szCs w:val="19"/>
          <w:lang w:val="fr-FR" w:bidi="ar-SY"/>
        </w:rPr>
        <w:t>Et</w:t>
      </w:r>
      <w:r w:rsidRPr="001E62AC"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 il est possible changer le début et la fin de période d'une liste outils - options - défaut valeurs.</w:t>
      </w:r>
    </w:p>
    <w:p w:rsidR="001E62AC" w:rsidRPr="001E62AC" w:rsidRDefault="001E62AC" w:rsidP="001E62AC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 w:rsidRPr="001E62AC"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Cliquer sur Précédent pour revenir à la </w:t>
      </w:r>
      <w:r w:rsidRPr="001E62AC">
        <w:rPr>
          <w:rFonts w:ascii="Tahoma" w:hAnsi="Tahoma" w:cs="Tahoma"/>
          <w:color w:val="333333"/>
          <w:sz w:val="19"/>
          <w:szCs w:val="19"/>
          <w:lang w:val="fr-FR" w:bidi="ar-SY"/>
        </w:rPr>
        <w:t>précédente</w:t>
      </w:r>
      <w:r w:rsidRPr="001E62AC"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 fenêtre et cliquer Annuler pour annuler le processus le </w:t>
      </w:r>
      <w:r w:rsidRPr="001E62AC">
        <w:rPr>
          <w:rFonts w:ascii="Tahoma" w:hAnsi="Tahoma" w:cs="Tahoma"/>
          <w:color w:val="333333"/>
          <w:sz w:val="19"/>
          <w:szCs w:val="19"/>
          <w:lang w:val="fr-FR" w:bidi="ar-SY"/>
        </w:rPr>
        <w:t>recyclage.</w:t>
      </w:r>
    </w:p>
    <w:p w:rsidR="001E62AC" w:rsidRPr="001E62AC" w:rsidRDefault="001E62AC" w:rsidP="001E62AC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 w:rsidRPr="001E62AC">
        <w:rPr>
          <w:rFonts w:ascii="Tahoma" w:hAnsi="Tahoma" w:cs="Tahoma" w:hint="cs"/>
          <w:color w:val="333333"/>
          <w:sz w:val="19"/>
          <w:szCs w:val="19"/>
          <w:lang w:val="fr-FR" w:bidi="ar-SY"/>
        </w:rPr>
        <w:t>En activent sur le bouton Suivant est transporté à la suivant fenêtre: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1E62AC" w:rsidTr="001E62AC">
        <w:tc>
          <w:tcPr>
            <w:tcW w:w="8637" w:type="dxa"/>
          </w:tcPr>
          <w:p w:rsidR="001E62AC" w:rsidRDefault="001E62AC" w:rsidP="001E62AC">
            <w:pPr>
              <w:jc w:val="right"/>
              <w:rPr>
                <w:rtl/>
                <w:lang w:val="fr-FR" w:bidi="ar-LB"/>
              </w:rPr>
            </w:pPr>
            <w:r>
              <w:rPr>
                <w:rFonts w:hint="cs"/>
                <w:noProof/>
                <w:rtl/>
              </w:rPr>
              <w:lastRenderedPageBreak/>
              <w:drawing>
                <wp:inline distT="0" distB="0" distL="0" distR="0">
                  <wp:extent cx="4791075" cy="34385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RANSFERFiles17.gif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2AC" w:rsidRDefault="001E62AC" w:rsidP="002512CD">
      <w:pPr>
        <w:rPr>
          <w:rtl/>
          <w:lang w:val="fr-FR" w:bidi="ar-LB"/>
        </w:rPr>
      </w:pPr>
    </w:p>
    <w:p w:rsidR="001E62AC" w:rsidRDefault="001E62AC" w:rsidP="001E62AC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Après déterminer les options de </w:t>
      </w:r>
      <w:r w:rsidRPr="001E62AC"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recyclage </w:t>
      </w: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et choisir les cartes et déterminer le nom du fichier et la monnaie....etc</w:t>
      </w:r>
      <w:proofErr w:type="gramStart"/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.</w:t>
      </w:r>
      <w:proofErr w:type="gramEnd"/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br/>
        <w:t>la fenêtre de commence du processus de transfert pour exécuter le processus.</w:t>
      </w:r>
    </w:p>
    <w:p w:rsidR="001E62AC" w:rsidRDefault="001E62AC" w:rsidP="001E62AC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/>
          <w:color w:val="333333"/>
          <w:sz w:val="19"/>
          <w:szCs w:val="19"/>
          <w:lang w:val="fr-FR" w:bidi="ar-SY"/>
        </w:rPr>
        <w:t>En</w:t>
      </w: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 cliquent sur Précédent pour revenir à la précédent fenêtre et cliquer sur annuler pour quitter le processus.</w:t>
      </w:r>
    </w:p>
    <w:p w:rsidR="001E62AC" w:rsidRDefault="001E62AC" w:rsidP="001E62AC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En cliquent sur un bouton Suivant, est transporté à la fenêtre suivant: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1E62AC" w:rsidTr="001E62AC">
        <w:tc>
          <w:tcPr>
            <w:tcW w:w="8637" w:type="dxa"/>
          </w:tcPr>
          <w:p w:rsidR="001E62AC" w:rsidRDefault="001E62AC" w:rsidP="001E62AC">
            <w:pPr>
              <w:jc w:val="right"/>
              <w:rPr>
                <w:rtl/>
                <w:lang w:val="fr-FR" w:bidi="ar-LB"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4133850" cy="191452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RANSFERFiles18.gif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2AC" w:rsidRDefault="001E62AC" w:rsidP="002512CD">
      <w:pPr>
        <w:rPr>
          <w:rtl/>
          <w:lang w:val="fr-FR" w:bidi="ar-LB"/>
        </w:rPr>
      </w:pPr>
    </w:p>
    <w:p w:rsidR="001E62AC" w:rsidRDefault="001E62AC" w:rsidP="001E62AC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Cette étapes est considéré la dernière étape dans le processus de </w:t>
      </w:r>
      <w:r w:rsidRPr="001E62AC">
        <w:rPr>
          <w:rFonts w:ascii="Tahoma" w:hAnsi="Tahoma" w:cs="Tahoma"/>
          <w:color w:val="333333"/>
          <w:sz w:val="19"/>
          <w:szCs w:val="19"/>
          <w:lang w:val="fr-FR" w:bidi="ar-SY"/>
        </w:rPr>
        <w:t>recyclage.</w:t>
      </w: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br/>
        <w:t xml:space="preserve">Après cela le fichier de </w:t>
      </w:r>
      <w:r w:rsidRPr="001E62AC"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recyclage </w:t>
      </w: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devient prêt pour ajouter les matériaux et comptes et exécuter les opérations calculs.</w:t>
      </w:r>
    </w:p>
    <w:p w:rsidR="001E62AC" w:rsidRPr="001E62AC" w:rsidRDefault="001E62AC" w:rsidP="001E62AC">
      <w:pPr>
        <w:pStyle w:val="NormalWeb"/>
        <w:rPr>
          <w:rFonts w:ascii="Tahoma" w:hAnsi="Tahoma" w:cs="Tahoma"/>
          <w:color w:val="333333"/>
          <w:sz w:val="19"/>
          <w:szCs w:val="19"/>
          <w:rtl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En cliquent sur le bouton suivant, est transporté</w:t>
      </w:r>
    </w:p>
    <w:p w:rsidR="001E62AC" w:rsidRDefault="001E62AC" w:rsidP="001E62AC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Après finir du processus de création des fichiers, la fenêtre de confirmer que le processus est exécuté avec succès.</w:t>
      </w:r>
    </w:p>
    <w:p w:rsidR="001E62AC" w:rsidRPr="001E62AC" w:rsidRDefault="001E62AC" w:rsidP="001E62AC">
      <w:pPr>
        <w:pStyle w:val="NormalWeb"/>
        <w:rPr>
          <w:rFonts w:ascii="Tahoma" w:hAnsi="Tahoma" w:cs="Tahoma"/>
          <w:color w:val="333333"/>
          <w:sz w:val="19"/>
          <w:szCs w:val="19"/>
          <w:rtl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lastRenderedPageBreak/>
        <w:t>Après cliquer Oui, la fenêtre de login apparaît:</w:t>
      </w:r>
    </w:p>
    <w:p w:rsidR="001E62AC" w:rsidRDefault="001E62AC" w:rsidP="002512CD">
      <w:pPr>
        <w:rPr>
          <w:rtl/>
          <w:lang w:val="fr-FR"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1E62AC" w:rsidTr="001E62AC">
        <w:tc>
          <w:tcPr>
            <w:tcW w:w="8637" w:type="dxa"/>
          </w:tcPr>
          <w:p w:rsidR="001E62AC" w:rsidRDefault="001E62AC" w:rsidP="001E62AC">
            <w:pPr>
              <w:jc w:val="right"/>
              <w:rPr>
                <w:rtl/>
                <w:lang w:val="fr-FR" w:bidi="ar-LB"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3962400" cy="16859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RANSFERFiles21.gif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2AC" w:rsidRDefault="001E62AC" w:rsidP="002512CD">
      <w:pPr>
        <w:rPr>
          <w:rtl/>
          <w:lang w:val="fr-FR" w:bidi="ar-LB"/>
        </w:rPr>
      </w:pPr>
    </w:p>
    <w:p w:rsidR="001E62AC" w:rsidRDefault="001E62AC" w:rsidP="002512CD">
      <w:pPr>
        <w:rPr>
          <w:rtl/>
          <w:lang w:val="fr-FR" w:bidi="ar-LB"/>
        </w:rPr>
      </w:pPr>
    </w:p>
    <w:p w:rsidR="001E62AC" w:rsidRDefault="001E62AC" w:rsidP="002512CD">
      <w:pPr>
        <w:rPr>
          <w:rtl/>
          <w:lang w:val="fr-FR" w:bidi="ar-LB"/>
        </w:rPr>
      </w:pPr>
    </w:p>
    <w:p w:rsidR="001E62AC" w:rsidRDefault="001E62AC" w:rsidP="002512CD">
      <w:pPr>
        <w:rPr>
          <w:rtl/>
          <w:lang w:val="fr-FR" w:bidi="ar-LB"/>
        </w:rPr>
      </w:pPr>
    </w:p>
    <w:p w:rsidR="001E62AC" w:rsidRDefault="001E62AC" w:rsidP="001E62AC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proofErr w:type="gramStart"/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à</w:t>
      </w:r>
      <w:proofErr w:type="gramEnd"/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 travers cette fenêtre, est enregistré le nom de l'utilisateur dans le fichier et le mot de passe.</w:t>
      </w:r>
    </w:p>
    <w:p w:rsidR="001E62AC" w:rsidRDefault="001E62AC" w:rsidP="001E62AC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Cliquer sur Oui pour confirmer le nom qui est enregistré dans la boîte et cliquer sur annuler pour sortir de la fenêtre et revenir au programme.</w:t>
      </w:r>
    </w:p>
    <w:p w:rsidR="001E62AC" w:rsidRDefault="001E62AC" w:rsidP="001E62AC">
      <w:pPr>
        <w:pStyle w:val="NormalWeb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Après cela, est entré au nouvel fichier et compléter les opérations calculs </w:t>
      </w:r>
    </w:p>
    <w:p w:rsidR="001E62AC" w:rsidRDefault="001E62AC" w:rsidP="001E62AC">
      <w:pPr>
        <w:pStyle w:val="Heading4"/>
        <w:bidi w:val="0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Note:</w:t>
      </w:r>
    </w:p>
    <w:p w:rsidR="001E62AC" w:rsidRDefault="001E62AC" w:rsidP="001E62AC">
      <w:pPr>
        <w:pStyle w:val="note"/>
        <w:numPr>
          <w:ilvl w:val="0"/>
          <w:numId w:val="5"/>
        </w:numPr>
        <w:ind w:left="360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Il faut déterminer le compte des marchandises de première période Commerce dans les types des factures - marchandises de première période pour compléter le processus de </w:t>
      </w:r>
      <w:r w:rsidRPr="001E62AC">
        <w:rPr>
          <w:rFonts w:ascii="Tahoma" w:hAnsi="Tahoma" w:cs="Tahoma"/>
          <w:color w:val="333333"/>
          <w:sz w:val="19"/>
          <w:szCs w:val="19"/>
          <w:lang w:val="fr-FR" w:bidi="ar-SY"/>
        </w:rPr>
        <w:t>recyclage.</w:t>
      </w:r>
    </w:p>
    <w:p w:rsidR="001E62AC" w:rsidRDefault="001E62AC" w:rsidP="001E62AC">
      <w:pPr>
        <w:pStyle w:val="note"/>
        <w:numPr>
          <w:ilvl w:val="0"/>
          <w:numId w:val="5"/>
        </w:numPr>
        <w:ind w:left="360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Le processus de </w:t>
      </w:r>
      <w:r w:rsidRPr="001E62AC">
        <w:rPr>
          <w:rFonts w:ascii="Tahoma" w:hAnsi="Tahoma" w:cs="Tahoma" w:hint="cs"/>
          <w:color w:val="333333"/>
          <w:sz w:val="19"/>
          <w:szCs w:val="19"/>
          <w:lang w:val="fr-FR" w:bidi="ar-SY"/>
        </w:rPr>
        <w:t xml:space="preserve">recyclage </w:t>
      </w: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est un processus grave, c'est pourquoi, il faut exécuter Backup avant commencer.</w:t>
      </w:r>
    </w:p>
    <w:p w:rsidR="001E62AC" w:rsidRDefault="001E62AC" w:rsidP="001E62AC">
      <w:pPr>
        <w:pStyle w:val="note"/>
        <w:numPr>
          <w:ilvl w:val="0"/>
          <w:numId w:val="5"/>
        </w:numPr>
        <w:ind w:left="360"/>
        <w:rPr>
          <w:rFonts w:ascii="Tahoma" w:hAnsi="Tahoma" w:cs="Tahoma"/>
          <w:color w:val="333333"/>
          <w:sz w:val="19"/>
          <w:szCs w:val="19"/>
          <w:lang w:val="fr-FR" w:bidi="ar-SY"/>
        </w:rPr>
      </w:pPr>
      <w:r>
        <w:rPr>
          <w:rFonts w:ascii="Tahoma" w:hAnsi="Tahoma" w:cs="Tahoma" w:hint="cs"/>
          <w:color w:val="333333"/>
          <w:sz w:val="19"/>
          <w:szCs w:val="19"/>
          <w:lang w:val="fr-FR" w:bidi="ar-SY"/>
        </w:rPr>
        <w:t>Avant de commencer le processus de transfert; il faut déterminer le compte des marchandises de première période et un compte les marchandises de dernière période dans les types des factures.</w:t>
      </w:r>
    </w:p>
    <w:p w:rsidR="001E62AC" w:rsidRPr="001E62AC" w:rsidRDefault="001E62AC" w:rsidP="002512CD">
      <w:pPr>
        <w:rPr>
          <w:rtl/>
          <w:lang w:val="fr-FR" w:bidi="ar-LB"/>
        </w:rPr>
      </w:pPr>
    </w:p>
    <w:p w:rsidR="001E62AC" w:rsidRDefault="001E62AC" w:rsidP="002512CD">
      <w:pPr>
        <w:rPr>
          <w:rtl/>
          <w:lang w:val="fr-FR" w:bidi="ar-LB"/>
        </w:rPr>
      </w:pPr>
    </w:p>
    <w:p w:rsidR="001E62AC" w:rsidRDefault="001E62AC" w:rsidP="002512CD">
      <w:pPr>
        <w:rPr>
          <w:rtl/>
          <w:lang w:val="fr-FR" w:bidi="ar-LB"/>
        </w:rPr>
      </w:pPr>
    </w:p>
    <w:p w:rsidR="001E62AC" w:rsidRDefault="001E62AC" w:rsidP="002512CD">
      <w:pPr>
        <w:rPr>
          <w:rtl/>
          <w:lang w:val="fr-FR" w:bidi="ar-LB"/>
        </w:rPr>
      </w:pPr>
    </w:p>
    <w:p w:rsidR="001E62AC" w:rsidRPr="001E62AC" w:rsidRDefault="001E62AC" w:rsidP="002512CD">
      <w:pPr>
        <w:rPr>
          <w:rtl/>
          <w:lang w:val="fr-FR" w:bidi="ar-LB"/>
        </w:rPr>
      </w:pPr>
    </w:p>
    <w:sectPr w:rsidR="001E62AC" w:rsidRPr="001E62AC" w:rsidSect="002512CD">
      <w:headerReference w:type="default" r:id="rId27"/>
      <w:pgSz w:w="11907" w:h="16443" w:code="119"/>
      <w:pgMar w:top="1440" w:right="1275" w:bottom="1440" w:left="198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DC" w:rsidRDefault="00172DDC" w:rsidP="00B91B21">
      <w:pPr>
        <w:spacing w:after="0" w:line="240" w:lineRule="auto"/>
      </w:pPr>
      <w:r>
        <w:separator/>
      </w:r>
    </w:p>
  </w:endnote>
  <w:endnote w:type="continuationSeparator" w:id="0">
    <w:p w:rsidR="00172DDC" w:rsidRDefault="00172DDC" w:rsidP="00B9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DC" w:rsidRDefault="00172DDC" w:rsidP="00B91B21">
      <w:pPr>
        <w:spacing w:after="0" w:line="240" w:lineRule="auto"/>
      </w:pPr>
      <w:r>
        <w:separator/>
      </w:r>
    </w:p>
  </w:footnote>
  <w:footnote w:type="continuationSeparator" w:id="0">
    <w:p w:rsidR="00172DDC" w:rsidRDefault="00172DDC" w:rsidP="00B91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B21" w:rsidRDefault="00B91B21" w:rsidP="00B91B21">
    <w:pPr>
      <w:pStyle w:val="Header"/>
      <w:tabs>
        <w:tab w:val="clear" w:pos="4320"/>
        <w:tab w:val="clear" w:pos="8640"/>
        <w:tab w:val="left" w:pos="6997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552C45E" wp14:editId="034444AA">
          <wp:simplePos x="0" y="0"/>
          <wp:positionH relativeFrom="margin">
            <wp:posOffset>-1297940</wp:posOffset>
          </wp:positionH>
          <wp:positionV relativeFrom="margin">
            <wp:posOffset>-885825</wp:posOffset>
          </wp:positionV>
          <wp:extent cx="7600950" cy="11709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170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4070"/>
    <w:multiLevelType w:val="hybridMultilevel"/>
    <w:tmpl w:val="45621D7E"/>
    <w:lvl w:ilvl="0" w:tplc="E35E12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A239F"/>
    <w:multiLevelType w:val="multilevel"/>
    <w:tmpl w:val="61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6F4A68"/>
    <w:multiLevelType w:val="multilevel"/>
    <w:tmpl w:val="6886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5E3A6A"/>
    <w:multiLevelType w:val="multilevel"/>
    <w:tmpl w:val="6490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2A14D8"/>
    <w:multiLevelType w:val="hybridMultilevel"/>
    <w:tmpl w:val="E58A9F28"/>
    <w:lvl w:ilvl="0" w:tplc="996EA462">
      <w:numFmt w:val="bullet"/>
      <w:lvlText w:val="-"/>
      <w:lvlJc w:val="left"/>
      <w:pPr>
        <w:ind w:left="38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CD"/>
    <w:rsid w:val="00027CC1"/>
    <w:rsid w:val="00172DDC"/>
    <w:rsid w:val="001E62AC"/>
    <w:rsid w:val="002512CD"/>
    <w:rsid w:val="00347353"/>
    <w:rsid w:val="0038547E"/>
    <w:rsid w:val="00392FEC"/>
    <w:rsid w:val="00555ECA"/>
    <w:rsid w:val="005C28D0"/>
    <w:rsid w:val="0072513F"/>
    <w:rsid w:val="008420C0"/>
    <w:rsid w:val="008D487C"/>
    <w:rsid w:val="0098128B"/>
    <w:rsid w:val="009A7E75"/>
    <w:rsid w:val="00A140AF"/>
    <w:rsid w:val="00B42FB8"/>
    <w:rsid w:val="00B46F04"/>
    <w:rsid w:val="00B91B21"/>
    <w:rsid w:val="00B945CD"/>
    <w:rsid w:val="00C01D08"/>
    <w:rsid w:val="00DA3C64"/>
    <w:rsid w:val="00DB43BC"/>
    <w:rsid w:val="00E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5C28D0"/>
    <w:pPr>
      <w:bidi w:val="0"/>
      <w:spacing w:before="360" w:after="10" w:line="240" w:lineRule="auto"/>
      <w:outlineLvl w:val="1"/>
    </w:pPr>
    <w:rPr>
      <w:rFonts w:ascii="Times New Roman" w:eastAsia="Times New Roman" w:hAnsi="Times New Roman" w:cs="Times New Roman"/>
      <w:b/>
      <w:bCs/>
      <w:color w:val="336699"/>
      <w:sz w:val="29"/>
      <w:szCs w:val="29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8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5C28D0"/>
    <w:pPr>
      <w:bidi w:val="0"/>
      <w:spacing w:before="288" w:after="120" w:line="240" w:lineRule="auto"/>
      <w:outlineLvl w:val="5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2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C28D0"/>
    <w:rPr>
      <w:rFonts w:ascii="Times New Roman" w:eastAsia="Times New Roman" w:hAnsi="Times New Roman" w:cs="Times New Roman"/>
      <w:b/>
      <w:bCs/>
      <w:color w:val="336699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5C28D0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28D0"/>
    <w:rPr>
      <w:color w:val="003366"/>
      <w:u w:val="single"/>
    </w:rPr>
  </w:style>
  <w:style w:type="paragraph" w:styleId="NormalWeb">
    <w:name w:val="Normal (Web)"/>
    <w:basedOn w:val="Normal"/>
    <w:uiPriority w:val="99"/>
    <w:unhideWhenUsed/>
    <w:rsid w:val="005C28D0"/>
    <w:pPr>
      <w:bidi w:val="0"/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head"/>
    <w:basedOn w:val="Normal"/>
    <w:rsid w:val="005C28D0"/>
    <w:pPr>
      <w:bidi w:val="0"/>
      <w:spacing w:before="144" w:after="144" w:line="240" w:lineRule="auto"/>
      <w:ind w:left="144" w:right="144"/>
    </w:pPr>
    <w:rPr>
      <w:rFonts w:ascii="Times New Roman" w:eastAsia="Times New Roman" w:hAnsi="Times New Roman" w:cs="Times New Roman"/>
      <w:b/>
      <w:bCs/>
      <w:color w:val="336699"/>
      <w:sz w:val="24"/>
      <w:szCs w:val="24"/>
    </w:rPr>
  </w:style>
  <w:style w:type="table" w:styleId="TableGrid">
    <w:name w:val="Table Grid"/>
    <w:basedOn w:val="TableNormal"/>
    <w:uiPriority w:val="39"/>
    <w:rsid w:val="005C2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C28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ote">
    <w:name w:val="note"/>
    <w:basedOn w:val="Normal"/>
    <w:rsid w:val="001E62AC"/>
    <w:pPr>
      <w:shd w:val="clear" w:color="auto" w:fill="DDDDDD"/>
      <w:bidi w:val="0"/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B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B21"/>
  </w:style>
  <w:style w:type="paragraph" w:styleId="Footer">
    <w:name w:val="footer"/>
    <w:basedOn w:val="Normal"/>
    <w:link w:val="FooterChar"/>
    <w:uiPriority w:val="99"/>
    <w:unhideWhenUsed/>
    <w:rsid w:val="00B91B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5C28D0"/>
    <w:pPr>
      <w:bidi w:val="0"/>
      <w:spacing w:before="360" w:after="10" w:line="240" w:lineRule="auto"/>
      <w:outlineLvl w:val="1"/>
    </w:pPr>
    <w:rPr>
      <w:rFonts w:ascii="Times New Roman" w:eastAsia="Times New Roman" w:hAnsi="Times New Roman" w:cs="Times New Roman"/>
      <w:b/>
      <w:bCs/>
      <w:color w:val="336699"/>
      <w:sz w:val="29"/>
      <w:szCs w:val="29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8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5C28D0"/>
    <w:pPr>
      <w:bidi w:val="0"/>
      <w:spacing w:before="288" w:after="120" w:line="240" w:lineRule="auto"/>
      <w:outlineLvl w:val="5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2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C28D0"/>
    <w:rPr>
      <w:rFonts w:ascii="Times New Roman" w:eastAsia="Times New Roman" w:hAnsi="Times New Roman" w:cs="Times New Roman"/>
      <w:b/>
      <w:bCs/>
      <w:color w:val="336699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5C28D0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28D0"/>
    <w:rPr>
      <w:color w:val="003366"/>
      <w:u w:val="single"/>
    </w:rPr>
  </w:style>
  <w:style w:type="paragraph" w:styleId="NormalWeb">
    <w:name w:val="Normal (Web)"/>
    <w:basedOn w:val="Normal"/>
    <w:uiPriority w:val="99"/>
    <w:unhideWhenUsed/>
    <w:rsid w:val="005C28D0"/>
    <w:pPr>
      <w:bidi w:val="0"/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head"/>
    <w:basedOn w:val="Normal"/>
    <w:rsid w:val="005C28D0"/>
    <w:pPr>
      <w:bidi w:val="0"/>
      <w:spacing w:before="144" w:after="144" w:line="240" w:lineRule="auto"/>
      <w:ind w:left="144" w:right="144"/>
    </w:pPr>
    <w:rPr>
      <w:rFonts w:ascii="Times New Roman" w:eastAsia="Times New Roman" w:hAnsi="Times New Roman" w:cs="Times New Roman"/>
      <w:b/>
      <w:bCs/>
      <w:color w:val="336699"/>
      <w:sz w:val="24"/>
      <w:szCs w:val="24"/>
    </w:rPr>
  </w:style>
  <w:style w:type="table" w:styleId="TableGrid">
    <w:name w:val="Table Grid"/>
    <w:basedOn w:val="TableNormal"/>
    <w:uiPriority w:val="39"/>
    <w:rsid w:val="005C2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C28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ote">
    <w:name w:val="note"/>
    <w:basedOn w:val="Normal"/>
    <w:rsid w:val="001E62AC"/>
    <w:pPr>
      <w:shd w:val="clear" w:color="auto" w:fill="DDDDDD"/>
      <w:bidi w:val="0"/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B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B21"/>
  </w:style>
  <w:style w:type="paragraph" w:styleId="Footer">
    <w:name w:val="footer"/>
    <w:basedOn w:val="Normal"/>
    <w:link w:val="FooterChar"/>
    <w:uiPriority w:val="99"/>
    <w:unhideWhenUsed/>
    <w:rsid w:val="00B91B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haidaaaaaar</dc:creator>
  <cp:keywords/>
  <dc:description/>
  <cp:lastModifiedBy>Lina AlAhmad</cp:lastModifiedBy>
  <cp:revision>14</cp:revision>
  <dcterms:created xsi:type="dcterms:W3CDTF">2016-12-25T12:58:00Z</dcterms:created>
  <dcterms:modified xsi:type="dcterms:W3CDTF">2017-01-01T06:35:00Z</dcterms:modified>
</cp:coreProperties>
</file>